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F5B3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77B5">
        <w:rPr>
          <w:b/>
          <w:i/>
          <w:sz w:val="22"/>
          <w:szCs w:val="22"/>
        </w:rPr>
        <w:t>Dvouletá Jana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F5B3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145F">
        <w:rPr>
          <w:b/>
          <w:i/>
          <w:sz w:val="22"/>
          <w:szCs w:val="22"/>
        </w:rPr>
        <w:t>Komparativní anakýza silniční daně v České republice a jejích ekvivalentů ve vybraných evropských státech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b/>
                <w:snapToGrid w:val="0"/>
                <w:color w:val="000000"/>
              </w:rPr>
            </w:r>
            <w:r w:rsidR="00DF5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b/>
                <w:snapToGrid w:val="0"/>
                <w:color w:val="000000"/>
              </w:rPr>
            </w:r>
            <w:r w:rsidR="00DF5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b/>
                <w:snapToGrid w:val="0"/>
                <w:color w:val="000000"/>
              </w:rPr>
            </w:r>
            <w:r w:rsidR="00DF5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b/>
                <w:snapToGrid w:val="0"/>
                <w:color w:val="000000"/>
              </w:rPr>
            </w:r>
            <w:r w:rsidR="00DF5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b/>
                <w:snapToGrid w:val="0"/>
                <w:color w:val="000000"/>
              </w:rPr>
            </w:r>
            <w:r w:rsidR="00DF5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b/>
                <w:snapToGrid w:val="0"/>
                <w:color w:val="000000"/>
              </w:rPr>
            </w:r>
            <w:r w:rsidR="00DF5B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B34">
              <w:rPr>
                <w:snapToGrid w:val="0"/>
                <w:color w:val="000000"/>
              </w:rPr>
            </w:r>
            <w:r w:rsidR="00DF5B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E77B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77B5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6F5" w:rsidRPr="00B406F5" w:rsidRDefault="005C5600" w:rsidP="00B406F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06F5" w:rsidRPr="00B406F5">
        <w:rPr>
          <w:i/>
        </w:rPr>
        <w:t>V teoretické části jsou podklady pro praktickou část.</w:t>
      </w:r>
      <w:r w:rsidR="00B406F5">
        <w:rPr>
          <w:i/>
        </w:rPr>
        <w:t xml:space="preserve"> </w:t>
      </w:r>
      <w:r w:rsidR="00B406F5" w:rsidRPr="00B406F5">
        <w:rPr>
          <w:i/>
        </w:rPr>
        <w:t xml:space="preserve">Analytická část řeší </w:t>
      </w:r>
      <w:r w:rsidR="00F51AD2">
        <w:rPr>
          <w:i/>
        </w:rPr>
        <w:t xml:space="preserve">i daňové systémy sledovaných států a porovnání daňových příjmů. Přínosem je dotazníkové šetření i když </w:t>
      </w:r>
      <w:r w:rsidR="00A53B48">
        <w:rPr>
          <w:i/>
        </w:rPr>
        <w:t>okruh respondentů je dosti široký.</w:t>
      </w:r>
      <w:r w:rsidR="00F51AD2">
        <w:rPr>
          <w:i/>
        </w:rPr>
        <w:t xml:space="preserve"> </w:t>
      </w:r>
      <w:r w:rsidR="00B406F5" w:rsidRPr="00B406F5">
        <w:rPr>
          <w:i/>
        </w:rPr>
        <w:t xml:space="preserve"> Práce splňuje náležitosti bakalářské práce.</w:t>
      </w:r>
    </w:p>
    <w:p w:rsidR="00B406F5" w:rsidRPr="00B406F5" w:rsidRDefault="00B406F5" w:rsidP="00B406F5">
      <w:pPr>
        <w:rPr>
          <w:i/>
        </w:rPr>
      </w:pPr>
      <w:r w:rsidRPr="00B406F5">
        <w:rPr>
          <w:i/>
        </w:rPr>
        <w:t>Otázky k obhajobě:</w:t>
      </w:r>
    </w:p>
    <w:p w:rsidR="00DC219A" w:rsidRPr="00AE58C9" w:rsidRDefault="00F51AD2" w:rsidP="003E1491">
      <w:pPr>
        <w:rPr>
          <w:i/>
        </w:rPr>
      </w:pPr>
      <w:r>
        <w:rPr>
          <w:i/>
        </w:rPr>
        <w:t>Proč jste se v dotazníkovém šetření zabývala i studenty, osobami na mateřské a nezaměstnanými</w:t>
      </w:r>
      <w:r w:rsidR="00CE5E9B">
        <w:rPr>
          <w:i/>
        </w:rPr>
        <w:t>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5B34">
        <w:rPr>
          <w:i/>
        </w:rPr>
      </w:r>
      <w:r w:rsidR="00DF5B3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5B34">
        <w:rPr>
          <w:i/>
        </w:rPr>
      </w:r>
      <w:r w:rsidR="00DF5B3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433146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F5B3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126" w:rsidRDefault="000A4126">
      <w:r>
        <w:separator/>
      </w:r>
    </w:p>
  </w:endnote>
  <w:endnote w:type="continuationSeparator" w:id="0">
    <w:p w:rsidR="000A4126" w:rsidRDefault="000A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126" w:rsidRDefault="000A4126">
      <w:r>
        <w:separator/>
      </w:r>
    </w:p>
  </w:footnote>
  <w:footnote w:type="continuationSeparator" w:id="0">
    <w:p w:rsidR="000A4126" w:rsidRDefault="000A412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7D1D"/>
    <w:rsid w:val="00074A7D"/>
    <w:rsid w:val="00095B54"/>
    <w:rsid w:val="000A4126"/>
    <w:rsid w:val="000B1F26"/>
    <w:rsid w:val="000B53DA"/>
    <w:rsid w:val="000C21A9"/>
    <w:rsid w:val="000D12C7"/>
    <w:rsid w:val="000E1EDC"/>
    <w:rsid w:val="000E4BED"/>
    <w:rsid w:val="000F48EB"/>
    <w:rsid w:val="000F49A1"/>
    <w:rsid w:val="00107EC6"/>
    <w:rsid w:val="0012145F"/>
    <w:rsid w:val="00132C42"/>
    <w:rsid w:val="0016014F"/>
    <w:rsid w:val="001A6F9F"/>
    <w:rsid w:val="001B55E8"/>
    <w:rsid w:val="001B5B85"/>
    <w:rsid w:val="001C7279"/>
    <w:rsid w:val="001E0D4A"/>
    <w:rsid w:val="002126D4"/>
    <w:rsid w:val="00240D6D"/>
    <w:rsid w:val="00245A44"/>
    <w:rsid w:val="00257A02"/>
    <w:rsid w:val="002639CA"/>
    <w:rsid w:val="0029083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31C8"/>
    <w:rsid w:val="00367691"/>
    <w:rsid w:val="003818AE"/>
    <w:rsid w:val="003C6485"/>
    <w:rsid w:val="003D36A5"/>
    <w:rsid w:val="003E1491"/>
    <w:rsid w:val="00412058"/>
    <w:rsid w:val="0042254A"/>
    <w:rsid w:val="00433146"/>
    <w:rsid w:val="00455BA4"/>
    <w:rsid w:val="00474757"/>
    <w:rsid w:val="0048347C"/>
    <w:rsid w:val="004F54EE"/>
    <w:rsid w:val="005358E6"/>
    <w:rsid w:val="005429AD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75006"/>
    <w:rsid w:val="006F1B78"/>
    <w:rsid w:val="00727728"/>
    <w:rsid w:val="007358A5"/>
    <w:rsid w:val="00743C53"/>
    <w:rsid w:val="00747CA6"/>
    <w:rsid w:val="00750650"/>
    <w:rsid w:val="00762294"/>
    <w:rsid w:val="0076724C"/>
    <w:rsid w:val="00777D97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A599B"/>
    <w:rsid w:val="009B120D"/>
    <w:rsid w:val="009C0583"/>
    <w:rsid w:val="009C34E5"/>
    <w:rsid w:val="009C4B2B"/>
    <w:rsid w:val="009C7C61"/>
    <w:rsid w:val="009D3840"/>
    <w:rsid w:val="00A0709B"/>
    <w:rsid w:val="00A11E00"/>
    <w:rsid w:val="00A2052B"/>
    <w:rsid w:val="00A421F7"/>
    <w:rsid w:val="00A53B48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401A8"/>
    <w:rsid w:val="00B406F5"/>
    <w:rsid w:val="00B6346A"/>
    <w:rsid w:val="00BC148F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5E9B"/>
    <w:rsid w:val="00CE7DFE"/>
    <w:rsid w:val="00D442BE"/>
    <w:rsid w:val="00D659B1"/>
    <w:rsid w:val="00D71CB4"/>
    <w:rsid w:val="00DA137E"/>
    <w:rsid w:val="00DB2A76"/>
    <w:rsid w:val="00DC219A"/>
    <w:rsid w:val="00DE77B5"/>
    <w:rsid w:val="00DF1948"/>
    <w:rsid w:val="00DF5B34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1AD2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E7EB5"/>
  <w15:docId w15:val="{EC64663B-29DD-4A5A-81A6-A5CA30F7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E701F3-3D50-463E-924A-1D4EAFA1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2016-05-27T09:41:00Z</dcterms:created>
  <dcterms:modified xsi:type="dcterms:W3CDTF">2016-05-27T09:41:00Z</dcterms:modified>
</cp:coreProperties>
</file>