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9709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0983" w:rsidRPr="00FD0983">
        <w:rPr>
          <w:b/>
          <w:i/>
          <w:sz w:val="22"/>
          <w:szCs w:val="22"/>
        </w:rPr>
        <w:t xml:space="preserve">Bc. Marcela Suchánková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9709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0983">
        <w:rPr>
          <w:b/>
          <w:i/>
          <w:sz w:val="22"/>
          <w:szCs w:val="22"/>
        </w:rPr>
        <w:t xml:space="preserve"> Ing. Karel Slinták,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0983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D0983" w:rsidRPr="00FD0983">
        <w:rPr>
          <w:b/>
          <w:i/>
          <w:sz w:val="22"/>
          <w:szCs w:val="22"/>
        </w:rPr>
        <w:t xml:space="preserve">Projekt zvýšení konkurenceschopnosti Hotelu Fit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b/>
                <w:snapToGrid w:val="0"/>
                <w:color w:val="000000"/>
              </w:rPr>
            </w:r>
            <w:r w:rsidR="005970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b/>
                <w:snapToGrid w:val="0"/>
                <w:color w:val="000000"/>
              </w:rPr>
            </w:r>
            <w:r w:rsidR="005970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b/>
                <w:snapToGrid w:val="0"/>
                <w:color w:val="000000"/>
              </w:rPr>
            </w:r>
            <w:r w:rsidR="005970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b/>
                <w:snapToGrid w:val="0"/>
                <w:color w:val="000000"/>
              </w:rPr>
            </w:r>
            <w:r w:rsidR="005970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b/>
                <w:snapToGrid w:val="0"/>
                <w:color w:val="000000"/>
              </w:rPr>
            </w:r>
            <w:r w:rsidR="005970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b/>
                <w:snapToGrid w:val="0"/>
                <w:color w:val="000000"/>
              </w:rPr>
            </w:r>
            <w:r w:rsidR="005970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7096">
              <w:rPr>
                <w:snapToGrid w:val="0"/>
                <w:color w:val="000000"/>
              </w:rPr>
            </w:r>
            <w:r w:rsidR="005970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64F8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64F8A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B14D1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970FB">
        <w:rPr>
          <w:i/>
        </w:rPr>
        <w:t xml:space="preserve">Teoretická část práce postrádá pohled světových autorit věnujících se problematice konkurenceschopnosti. Přestože se práce zabývá konkurenceschopností, </w:t>
      </w:r>
      <w:r w:rsidR="007B14D1">
        <w:rPr>
          <w:i/>
        </w:rPr>
        <w:t xml:space="preserve">nejsou zde uvedeny </w:t>
      </w:r>
      <w:r w:rsidR="000970FB">
        <w:rPr>
          <w:i/>
        </w:rPr>
        <w:t xml:space="preserve">názory Portera, </w:t>
      </w:r>
      <w:r w:rsidR="00AF0168">
        <w:rPr>
          <w:i/>
        </w:rPr>
        <w:t>Mintzberga</w:t>
      </w:r>
      <w:r w:rsidR="000970FB">
        <w:rPr>
          <w:i/>
        </w:rPr>
        <w:t xml:space="preserve">, </w:t>
      </w:r>
      <w:r w:rsidR="00AF0168">
        <w:rPr>
          <w:i/>
        </w:rPr>
        <w:t xml:space="preserve">Ansoffa, </w:t>
      </w:r>
      <w:r w:rsidR="000970FB">
        <w:rPr>
          <w:i/>
        </w:rPr>
        <w:t xml:space="preserve">Kima a dalších významných autorů z oblasti </w:t>
      </w:r>
      <w:r w:rsidR="007B14D1">
        <w:rPr>
          <w:i/>
        </w:rPr>
        <w:t xml:space="preserve">konkurence </w:t>
      </w:r>
      <w:r w:rsidR="000970FB">
        <w:rPr>
          <w:i/>
        </w:rPr>
        <w:t>a strategického myšlení.</w:t>
      </w:r>
      <w:r w:rsidR="00AF0168">
        <w:rPr>
          <w:i/>
        </w:rPr>
        <w:t xml:space="preserve"> </w:t>
      </w:r>
      <w:r w:rsidR="00046EFE">
        <w:rPr>
          <w:i/>
        </w:rPr>
        <w:t>V této části práce se tak setkáváme zejména se stanovisky</w:t>
      </w:r>
      <w:r w:rsidR="00AF0168">
        <w:rPr>
          <w:i/>
        </w:rPr>
        <w:t xml:space="preserve"> tuzemských autorů.</w:t>
      </w:r>
    </w:p>
    <w:p w:rsidR="000253C5" w:rsidRDefault="007B14D1" w:rsidP="00750650">
      <w:pPr>
        <w:rPr>
          <w:i/>
        </w:rPr>
      </w:pPr>
      <w:r>
        <w:rPr>
          <w:i/>
        </w:rPr>
        <w:t xml:space="preserve">V analytické části shledávám některé kapitoly jako nadbytečné. Například ekonomický rozbor působí samoúčelně, nemá totiž návaznost na další části práce. PEST analýza je až příliš zaměřena na popis minulého a přítomného stavu, a až na výjimky (sociální faktory) neobsahuje trendy v ekonomické, politické, technologické oblasti. Asi nejzajímavější částí analýzy je rozbor konkurentů. bohužel však není zcela jasný způsob, jakým autorka přiřazovala body jednotlivým kritériím. </w:t>
      </w:r>
      <w:r w:rsidR="008A7EFE">
        <w:rPr>
          <w:i/>
        </w:rPr>
        <w:t xml:space="preserve">Lehce matoucí </w:t>
      </w:r>
      <w:r>
        <w:rPr>
          <w:i/>
        </w:rPr>
        <w:t xml:space="preserve">je popis hodnocení jednotlivých kritérií z hlediska přidělených bodů, které určují výsledné pořadí konkurenčních firem. </w:t>
      </w:r>
      <w:r w:rsidR="000253C5">
        <w:rPr>
          <w:i/>
        </w:rPr>
        <w:t>Z pohledu hledání hodnotových inovací je  škoda, že tato část neobsahuje hodnotové křivky jednotlivých firem.</w:t>
      </w:r>
    </w:p>
    <w:p w:rsidR="007B14D1" w:rsidRDefault="00864F8A" w:rsidP="00750650">
      <w:pPr>
        <w:rPr>
          <w:i/>
        </w:rPr>
      </w:pPr>
      <w:r>
        <w:rPr>
          <w:i/>
        </w:rPr>
        <w:t>Projektová část se zabývá dvěma návrhy, a to výstavbou dětského hřiště a rozšířením dětského koutku, přičemž oba návrhy jsou řešeny samostatně, což vedlo k oddělenému zpracování nákladové a rizikové analýzy. Domnívám se, že oba návrhy mohly být řešeny společně včetně uvedených analýz. Opodstatněnost návrhů vyplývá zejména ze SWOT analýzy, z čehož plyne pocit, že analytick</w:t>
      </w:r>
      <w:r w:rsidR="004F4C9C">
        <w:rPr>
          <w:i/>
        </w:rPr>
        <w:t>á</w:t>
      </w:r>
      <w:r>
        <w:rPr>
          <w:i/>
        </w:rPr>
        <w:t xml:space="preserve"> a projektov</w:t>
      </w:r>
      <w:r w:rsidR="004F4C9C">
        <w:rPr>
          <w:i/>
        </w:rPr>
        <w:t>á</w:t>
      </w:r>
      <w:r>
        <w:rPr>
          <w:i/>
        </w:rPr>
        <w:t xml:space="preserve"> část</w:t>
      </w:r>
      <w:r w:rsidR="004F4C9C">
        <w:rPr>
          <w:i/>
        </w:rPr>
        <w:t xml:space="preserve"> na sebe příliš nenavazují.</w:t>
      </w:r>
      <w:r>
        <w:rPr>
          <w:i/>
        </w:rPr>
        <w:t xml:space="preserve"> Rovněž jsou diskutabilní propočty ekonomické výhodnosti zamýšlených investic, kdy v prvním případě je odhad růstu tržeb stanoven ve výši 25 %, v druhém pak 20 %. </w:t>
      </w:r>
    </w:p>
    <w:p w:rsidR="004F4C9C" w:rsidRDefault="004F4C9C" w:rsidP="00750650">
      <w:pPr>
        <w:rPr>
          <w:i/>
        </w:rPr>
      </w:pPr>
      <w:r>
        <w:rPr>
          <w:i/>
        </w:rPr>
        <w:t>Otázky:</w:t>
      </w:r>
    </w:p>
    <w:p w:rsidR="004F4C9C" w:rsidRDefault="004F4C9C" w:rsidP="00750650">
      <w:pPr>
        <w:rPr>
          <w:i/>
        </w:rPr>
      </w:pPr>
      <w:r>
        <w:rPr>
          <w:i/>
        </w:rPr>
        <w:t>1. Jaký typ strategie uplatňuje zkoumaná firma, a to ve vazbě k analýze vnitřního prostředí?</w:t>
      </w:r>
    </w:p>
    <w:p w:rsidR="004F4C9C" w:rsidRDefault="004F4C9C" w:rsidP="00750650">
      <w:pPr>
        <w:rPr>
          <w:i/>
        </w:rPr>
      </w:pPr>
      <w:r>
        <w:rPr>
          <w:i/>
        </w:rPr>
        <w:t>2. Jak by vypadaly hodnotové křivky jednotlivých konkurenčních firem ve srovnání s Vaší firmou?</w:t>
      </w:r>
      <w:r w:rsidR="000D6600">
        <w:rPr>
          <w:i/>
        </w:rPr>
        <w:t xml:space="preserve"> Hodnotové křivky zpracujte dle teorie modrého oceánu.</w:t>
      </w:r>
    </w:p>
    <w:p w:rsidR="00DA3686" w:rsidRDefault="004F4C9C" w:rsidP="00750650">
      <w:pPr>
        <w:rPr>
          <w:i/>
        </w:rPr>
      </w:pPr>
      <w:r>
        <w:rPr>
          <w:i/>
        </w:rPr>
        <w:t>3. Jak jste postupovala v případě bodové</w:t>
      </w:r>
      <w:r w:rsidR="000D6600">
        <w:rPr>
          <w:i/>
        </w:rPr>
        <w:t>ho</w:t>
      </w:r>
      <w:r>
        <w:rPr>
          <w:i/>
        </w:rPr>
        <w:t xml:space="preserve"> hodnocení jednotlivých konkurent</w:t>
      </w:r>
      <w:r w:rsidR="000771E3">
        <w:rPr>
          <w:i/>
        </w:rPr>
        <w:t>ů</w:t>
      </w:r>
      <w:r w:rsidR="00DA3686">
        <w:rPr>
          <w:i/>
        </w:rPr>
        <w:t>? V</w:t>
      </w:r>
      <w:r>
        <w:rPr>
          <w:i/>
        </w:rPr>
        <w:t>ysvětlete prosím hodnotící škálu, postup a základní zdroje informací, na základě kterých jste obodovala jednotlivé konkurenty.</w:t>
      </w:r>
    </w:p>
    <w:p w:rsidR="00845B98" w:rsidRPr="00AE58C9" w:rsidRDefault="007B14D1" w:rsidP="00750650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97096">
        <w:rPr>
          <w:i/>
        </w:rPr>
      </w:r>
      <w:r w:rsidR="0059709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97096">
        <w:rPr>
          <w:i/>
        </w:rPr>
      </w:r>
      <w:r w:rsidR="0059709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A47A4">
        <w:rPr>
          <w:i/>
          <w:noProof/>
        </w:rPr>
        <w:t>27.4.2016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9709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096" w:rsidRDefault="00597096">
      <w:r>
        <w:separator/>
      </w:r>
    </w:p>
  </w:endnote>
  <w:endnote w:type="continuationSeparator" w:id="0">
    <w:p w:rsidR="00597096" w:rsidRDefault="0059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096" w:rsidRDefault="00597096">
      <w:r>
        <w:separator/>
      </w:r>
    </w:p>
  </w:footnote>
  <w:footnote w:type="continuationSeparator" w:id="0">
    <w:p w:rsidR="00597096" w:rsidRDefault="0059709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3C5"/>
    <w:rsid w:val="00046EFE"/>
    <w:rsid w:val="00074A7D"/>
    <w:rsid w:val="000771E3"/>
    <w:rsid w:val="00095B54"/>
    <w:rsid w:val="000970FB"/>
    <w:rsid w:val="000C21A9"/>
    <w:rsid w:val="000D6600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48D8"/>
    <w:rsid w:val="003C6485"/>
    <w:rsid w:val="003D36A5"/>
    <w:rsid w:val="003F5616"/>
    <w:rsid w:val="004055A2"/>
    <w:rsid w:val="00412058"/>
    <w:rsid w:val="00474757"/>
    <w:rsid w:val="00482F31"/>
    <w:rsid w:val="004F4C9C"/>
    <w:rsid w:val="004F54EE"/>
    <w:rsid w:val="005306E6"/>
    <w:rsid w:val="005358E6"/>
    <w:rsid w:val="00566326"/>
    <w:rsid w:val="00580F5F"/>
    <w:rsid w:val="005910F7"/>
    <w:rsid w:val="00591991"/>
    <w:rsid w:val="00597096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A47A4"/>
    <w:rsid w:val="007B14D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4F8A"/>
    <w:rsid w:val="008664B3"/>
    <w:rsid w:val="00897167"/>
    <w:rsid w:val="008A7EFE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0168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22EEA"/>
    <w:rsid w:val="00D4690F"/>
    <w:rsid w:val="00D6236E"/>
    <w:rsid w:val="00DA3686"/>
    <w:rsid w:val="00DD4A7E"/>
    <w:rsid w:val="00DF1948"/>
    <w:rsid w:val="00DF2926"/>
    <w:rsid w:val="00E1292E"/>
    <w:rsid w:val="00E366A1"/>
    <w:rsid w:val="00E70B85"/>
    <w:rsid w:val="00E70D63"/>
    <w:rsid w:val="00E725B3"/>
    <w:rsid w:val="00E84A2F"/>
    <w:rsid w:val="00F30FB7"/>
    <w:rsid w:val="00F506F8"/>
    <w:rsid w:val="00F85FF5"/>
    <w:rsid w:val="00F8725E"/>
    <w:rsid w:val="00F93E10"/>
    <w:rsid w:val="00FB1E25"/>
    <w:rsid w:val="00FC0C10"/>
    <w:rsid w:val="00FC0F45"/>
    <w:rsid w:val="00FD0983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1481EBF-4D75-42CB-B3CD-E1F1F0F4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2016-05-04T19:20:00Z</dcterms:created>
  <dcterms:modified xsi:type="dcterms:W3CDTF">2016-05-04T19:20:00Z</dcterms:modified>
</cp:coreProperties>
</file>