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A60B0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52247">
        <w:rPr>
          <w:b/>
          <w:i/>
          <w:sz w:val="22"/>
          <w:szCs w:val="22"/>
        </w:rPr>
        <w:t>Bc. Radmila Halová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A60B0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52247">
        <w:rPr>
          <w:b/>
          <w:i/>
          <w:sz w:val="22"/>
          <w:szCs w:val="22"/>
        </w:rPr>
        <w:t>Ing. Lukáš Hladiš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52247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52247" w:rsidRPr="00352247">
        <w:rPr>
          <w:b/>
          <w:i/>
          <w:sz w:val="22"/>
          <w:szCs w:val="22"/>
        </w:rPr>
        <w:t>Projekt změny systému odměňování ve výrobní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60B0">
              <w:rPr>
                <w:b/>
                <w:snapToGrid w:val="0"/>
                <w:color w:val="000000"/>
              </w:rPr>
            </w:r>
            <w:r w:rsidR="00CA60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0B0">
              <w:rPr>
                <w:snapToGrid w:val="0"/>
                <w:color w:val="000000"/>
              </w:rPr>
            </w:r>
            <w:r w:rsidR="00CA60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0B0">
              <w:rPr>
                <w:snapToGrid w:val="0"/>
                <w:color w:val="000000"/>
              </w:rPr>
            </w:r>
            <w:r w:rsidR="00CA60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0B0">
              <w:rPr>
                <w:snapToGrid w:val="0"/>
                <w:color w:val="000000"/>
              </w:rPr>
            </w:r>
            <w:r w:rsidR="00CA60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60B0">
              <w:rPr>
                <w:b/>
                <w:snapToGrid w:val="0"/>
                <w:color w:val="000000"/>
              </w:rPr>
            </w:r>
            <w:r w:rsidR="00CA60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0B0">
              <w:rPr>
                <w:snapToGrid w:val="0"/>
                <w:color w:val="000000"/>
              </w:rPr>
            </w:r>
            <w:r w:rsidR="00CA60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0B0">
              <w:rPr>
                <w:snapToGrid w:val="0"/>
                <w:color w:val="000000"/>
              </w:rPr>
            </w:r>
            <w:r w:rsidR="00CA60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0B0">
              <w:rPr>
                <w:snapToGrid w:val="0"/>
                <w:color w:val="000000"/>
              </w:rPr>
            </w:r>
            <w:r w:rsidR="00CA60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0B0">
              <w:rPr>
                <w:snapToGrid w:val="0"/>
                <w:color w:val="000000"/>
              </w:rPr>
            </w:r>
            <w:r w:rsidR="00CA60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60B0">
              <w:rPr>
                <w:b/>
                <w:snapToGrid w:val="0"/>
                <w:color w:val="000000"/>
              </w:rPr>
            </w:r>
            <w:r w:rsidR="00CA60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0B0">
              <w:rPr>
                <w:snapToGrid w:val="0"/>
                <w:color w:val="000000"/>
              </w:rPr>
            </w:r>
            <w:r w:rsidR="00CA60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0B0">
              <w:rPr>
                <w:snapToGrid w:val="0"/>
                <w:color w:val="000000"/>
              </w:rPr>
            </w:r>
            <w:r w:rsidR="00CA60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0B0">
              <w:rPr>
                <w:snapToGrid w:val="0"/>
                <w:color w:val="000000"/>
              </w:rPr>
            </w:r>
            <w:r w:rsidR="00CA60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60B0">
              <w:rPr>
                <w:b/>
                <w:snapToGrid w:val="0"/>
                <w:color w:val="000000"/>
              </w:rPr>
            </w:r>
            <w:r w:rsidR="00CA60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0B0">
              <w:rPr>
                <w:snapToGrid w:val="0"/>
                <w:color w:val="000000"/>
              </w:rPr>
            </w:r>
            <w:r w:rsidR="00CA60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0B0">
              <w:rPr>
                <w:snapToGrid w:val="0"/>
                <w:color w:val="000000"/>
              </w:rPr>
            </w:r>
            <w:r w:rsidR="00CA60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0B0">
              <w:rPr>
                <w:snapToGrid w:val="0"/>
                <w:color w:val="000000"/>
              </w:rPr>
            </w:r>
            <w:r w:rsidR="00CA60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0B0">
              <w:rPr>
                <w:snapToGrid w:val="0"/>
                <w:color w:val="000000"/>
              </w:rPr>
            </w:r>
            <w:r w:rsidR="00CA60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0B0">
              <w:rPr>
                <w:snapToGrid w:val="0"/>
                <w:color w:val="000000"/>
              </w:rPr>
            </w:r>
            <w:r w:rsidR="00CA60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60B0">
              <w:rPr>
                <w:b/>
                <w:snapToGrid w:val="0"/>
                <w:color w:val="000000"/>
              </w:rPr>
            </w:r>
            <w:r w:rsidR="00CA60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0B0">
              <w:rPr>
                <w:snapToGrid w:val="0"/>
                <w:color w:val="000000"/>
              </w:rPr>
            </w:r>
            <w:r w:rsidR="00CA60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0B0">
              <w:rPr>
                <w:snapToGrid w:val="0"/>
                <w:color w:val="000000"/>
              </w:rPr>
            </w:r>
            <w:r w:rsidR="00CA60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0B0">
              <w:rPr>
                <w:snapToGrid w:val="0"/>
                <w:color w:val="000000"/>
              </w:rPr>
            </w:r>
            <w:r w:rsidR="00CA60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0B0">
              <w:rPr>
                <w:snapToGrid w:val="0"/>
                <w:color w:val="000000"/>
              </w:rPr>
            </w:r>
            <w:r w:rsidR="00CA60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0B0">
              <w:rPr>
                <w:snapToGrid w:val="0"/>
                <w:color w:val="000000"/>
              </w:rPr>
            </w:r>
            <w:r w:rsidR="00CA60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0B0">
              <w:rPr>
                <w:snapToGrid w:val="0"/>
                <w:color w:val="000000"/>
              </w:rPr>
            </w:r>
            <w:r w:rsidR="00CA60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60B0">
              <w:rPr>
                <w:b/>
                <w:snapToGrid w:val="0"/>
                <w:color w:val="000000"/>
              </w:rPr>
            </w:r>
            <w:r w:rsidR="00CA60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0B0">
              <w:rPr>
                <w:snapToGrid w:val="0"/>
                <w:color w:val="000000"/>
              </w:rPr>
            </w:r>
            <w:r w:rsidR="00CA60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0B0">
              <w:rPr>
                <w:snapToGrid w:val="0"/>
                <w:color w:val="000000"/>
              </w:rPr>
            </w:r>
            <w:r w:rsidR="00CA60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0B0">
              <w:rPr>
                <w:snapToGrid w:val="0"/>
                <w:color w:val="000000"/>
              </w:rPr>
            </w:r>
            <w:r w:rsidR="00CA60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0B0">
              <w:rPr>
                <w:snapToGrid w:val="0"/>
                <w:color w:val="000000"/>
              </w:rPr>
            </w:r>
            <w:r w:rsidR="00CA60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0B0">
              <w:rPr>
                <w:snapToGrid w:val="0"/>
                <w:color w:val="000000"/>
              </w:rPr>
            </w:r>
            <w:r w:rsidR="00CA60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D17D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A1FCA">
              <w:rPr>
                <w:b/>
                <w:noProof/>
                <w:snapToGrid w:val="0"/>
                <w:color w:val="000000"/>
              </w:rPr>
              <w:t>2</w:t>
            </w:r>
            <w:r w:rsidR="00CD17D1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F36432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36432">
        <w:rPr>
          <w:i/>
        </w:rPr>
        <w:t>Diplomová p</w:t>
      </w:r>
      <w:r w:rsidR="00C57E23">
        <w:rPr>
          <w:i/>
        </w:rPr>
        <w:t xml:space="preserve">ráce je zpracována jako projekt na zavádění změny v odměňování a obsahuje i </w:t>
      </w:r>
      <w:r w:rsidR="00201B6D">
        <w:rPr>
          <w:i/>
        </w:rPr>
        <w:t>rizikovou</w:t>
      </w:r>
      <w:r w:rsidR="00C57E23">
        <w:rPr>
          <w:i/>
        </w:rPr>
        <w:t xml:space="preserve"> analýzu dopadů změn. Použité metody jsou vysvětleny v přijatelném rozsahu pro tuto diplomovou práci. Širší pojetí analytických metod nebylo cílem této práce. </w:t>
      </w:r>
      <w:r w:rsidR="00F36432">
        <w:rPr>
          <w:i/>
        </w:rPr>
        <w:t xml:space="preserve">Velmi dobře je vysvětleno zavedení odměňování na základě hodnocení splněných úkolů a kompetenci zaměstnance. </w:t>
      </w:r>
      <w:r w:rsidR="00C57E23">
        <w:rPr>
          <w:i/>
        </w:rPr>
        <w:t xml:space="preserve">Formální úprava textu je dobrá. </w:t>
      </w:r>
      <w:r w:rsidR="00F36432">
        <w:rPr>
          <w:i/>
        </w:rPr>
        <w:t>Cíle práce byly naplňěny dle zadání diplomové práce.</w:t>
      </w:r>
    </w:p>
    <w:p w:rsidR="00F36432" w:rsidRDefault="00F36432" w:rsidP="00750650">
      <w:pPr>
        <w:rPr>
          <w:i/>
        </w:rPr>
      </w:pPr>
    </w:p>
    <w:p w:rsidR="00F36432" w:rsidRDefault="00F36432" w:rsidP="00750650">
      <w:pPr>
        <w:rPr>
          <w:i/>
        </w:rPr>
      </w:pPr>
      <w:r>
        <w:rPr>
          <w:i/>
        </w:rPr>
        <w:t>Otázka č.1: Je možné aplikovat obdobným způsobem s použitím analytických metod a rozpětí mzdových pásem i odměňování na základě dlouhodobých výkonů a kompetenci pro kategorie výrobních a nevýrobních dělníků?</w:t>
      </w:r>
    </w:p>
    <w:p w:rsidR="00F36432" w:rsidRDefault="00F36432" w:rsidP="00750650">
      <w:pPr>
        <w:rPr>
          <w:i/>
        </w:rPr>
      </w:pP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A60B0">
        <w:rPr>
          <w:i/>
        </w:rPr>
      </w:r>
      <w:r w:rsidR="00CA60B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A60B0">
        <w:rPr>
          <w:i/>
        </w:rPr>
      </w:r>
      <w:r w:rsidR="00CA60B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A1FCA">
        <w:rPr>
          <w:i/>
          <w:noProof/>
        </w:rPr>
        <w:t>1</w:t>
      </w:r>
      <w:r w:rsidR="0028419F">
        <w:rPr>
          <w:i/>
          <w:noProof/>
        </w:rPr>
        <w:t>4</w:t>
      </w:r>
      <w:r w:rsidR="005A1FCA">
        <w:rPr>
          <w:i/>
          <w:noProof/>
        </w:rPr>
        <w:t>. 4.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A60B0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0B0" w:rsidRDefault="00CA60B0">
      <w:r>
        <w:separator/>
      </w:r>
    </w:p>
  </w:endnote>
  <w:endnote w:type="continuationSeparator" w:id="0">
    <w:p w:rsidR="00CA60B0" w:rsidRDefault="00CA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0B0" w:rsidRDefault="00CA60B0">
      <w:r>
        <w:separator/>
      </w:r>
    </w:p>
  </w:footnote>
  <w:footnote w:type="continuationSeparator" w:id="0">
    <w:p w:rsidR="00CA60B0" w:rsidRDefault="00CA60B0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01B6D"/>
    <w:rsid w:val="002126D4"/>
    <w:rsid w:val="00240D6D"/>
    <w:rsid w:val="00246CC0"/>
    <w:rsid w:val="002639CA"/>
    <w:rsid w:val="0028419F"/>
    <w:rsid w:val="00292769"/>
    <w:rsid w:val="00296250"/>
    <w:rsid w:val="002A4678"/>
    <w:rsid w:val="002B5820"/>
    <w:rsid w:val="002E04A7"/>
    <w:rsid w:val="00314823"/>
    <w:rsid w:val="003458ED"/>
    <w:rsid w:val="00347E98"/>
    <w:rsid w:val="00352247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1FCA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10FD3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C72E2"/>
    <w:rsid w:val="00AD7083"/>
    <w:rsid w:val="00AE58C9"/>
    <w:rsid w:val="00AF75F3"/>
    <w:rsid w:val="00B23519"/>
    <w:rsid w:val="00B3178F"/>
    <w:rsid w:val="00B6346A"/>
    <w:rsid w:val="00BF6B5D"/>
    <w:rsid w:val="00C2283E"/>
    <w:rsid w:val="00C2327A"/>
    <w:rsid w:val="00C30044"/>
    <w:rsid w:val="00C447A8"/>
    <w:rsid w:val="00C57E23"/>
    <w:rsid w:val="00C70E25"/>
    <w:rsid w:val="00C72298"/>
    <w:rsid w:val="00C9306F"/>
    <w:rsid w:val="00CA60B0"/>
    <w:rsid w:val="00CB4E27"/>
    <w:rsid w:val="00CD0AF9"/>
    <w:rsid w:val="00CD1219"/>
    <w:rsid w:val="00CD17D1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36432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2041823-DBE6-4C4D-9B7A-BCF82B735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2</cp:revision>
  <cp:lastPrinted>2014-07-24T08:52:00Z</cp:lastPrinted>
  <dcterms:created xsi:type="dcterms:W3CDTF">2016-04-20T06:11:00Z</dcterms:created>
  <dcterms:modified xsi:type="dcterms:W3CDTF">2016-04-20T06:11:00Z</dcterms:modified>
</cp:coreProperties>
</file>