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1E1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53E12">
        <w:rPr>
          <w:b/>
          <w:i/>
          <w:sz w:val="22"/>
          <w:szCs w:val="22"/>
        </w:rPr>
        <w:t>Bc. Veronika Březíková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1E1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53E12">
        <w:rPr>
          <w:b/>
          <w:i/>
          <w:sz w:val="22"/>
          <w:szCs w:val="22"/>
        </w:rPr>
        <w:t>Ing. Monika Horáková,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53E12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53E12">
        <w:rPr>
          <w:b/>
          <w:i/>
          <w:sz w:val="22"/>
          <w:szCs w:val="22"/>
        </w:rPr>
        <w:t>Projekt uvedení značky DC Silo na trh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b/>
                <w:snapToGrid w:val="0"/>
                <w:color w:val="000000"/>
              </w:rPr>
            </w:r>
            <w:r w:rsidR="00871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2706">
              <w:rPr>
                <w:b/>
                <w:snapToGrid w:val="0"/>
                <w:color w:val="000000"/>
              </w:rPr>
            </w:r>
            <w:r w:rsidR="00871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C55">
              <w:rPr>
                <w:b/>
                <w:snapToGrid w:val="0"/>
                <w:color w:val="000000"/>
              </w:rPr>
            </w:r>
            <w:r w:rsidR="00871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2706">
              <w:rPr>
                <w:b/>
                <w:snapToGrid w:val="0"/>
                <w:color w:val="000000"/>
              </w:rPr>
            </w:r>
            <w:r w:rsidR="00871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b/>
                <w:snapToGrid w:val="0"/>
                <w:color w:val="000000"/>
              </w:rPr>
            </w:r>
            <w:r w:rsidR="00871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b/>
                <w:snapToGrid w:val="0"/>
                <w:color w:val="000000"/>
              </w:rPr>
            </w:r>
            <w:r w:rsidR="00871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1E1F">
              <w:rPr>
                <w:snapToGrid w:val="0"/>
                <w:color w:val="000000"/>
              </w:rPr>
            </w:r>
            <w:r w:rsidR="00871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D270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7A76">
              <w:rPr>
                <w:b/>
                <w:noProof/>
                <w:snapToGrid w:val="0"/>
                <w:color w:val="000000"/>
              </w:rPr>
              <w:t>1</w:t>
            </w:r>
            <w:r w:rsidR="00ED2706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1479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7A76">
        <w:rPr>
          <w:i/>
        </w:rPr>
        <w:t xml:space="preserve">Předložená práce se zabývá </w:t>
      </w:r>
      <w:r w:rsidR="0061479E">
        <w:rPr>
          <w:i/>
        </w:rPr>
        <w:t>aktuální problematikou uvedení nové značky DC Silo patřící holdingu NWT a.s. na B2B trh. Konkrétně se zaměřuje na služby týkající se oblasti cloud computingu, co je i z pohledu ICT sektoru dynamicky se rozvízející oblast.</w:t>
      </w:r>
    </w:p>
    <w:p w:rsidR="00B80F03" w:rsidRDefault="0061479E" w:rsidP="00750650">
      <w:pPr>
        <w:rPr>
          <w:i/>
        </w:rPr>
      </w:pPr>
      <w:r>
        <w:rPr>
          <w:i/>
        </w:rPr>
        <w:t>Literární rešerše byla provedena z relevantních zdrojů, ovšem nelze opomenout neadekvátní citaci těchto pramenů vč. grafické</w:t>
      </w:r>
      <w:r w:rsidR="00B80F03">
        <w:rPr>
          <w:i/>
        </w:rPr>
        <w:t xml:space="preserve"> úrovně</w:t>
      </w:r>
      <w:r w:rsidR="00CB6AE6">
        <w:rPr>
          <w:i/>
        </w:rPr>
        <w:t xml:space="preserve"> (různá řádkování, </w:t>
      </w:r>
      <w:r w:rsidR="00E35135">
        <w:rPr>
          <w:i/>
        </w:rPr>
        <w:t xml:space="preserve">nadpisy nemají být názvy kapitol, str. 58 a 59 totožné), </w:t>
      </w:r>
      <w:r w:rsidR="00B80F03">
        <w:rPr>
          <w:i/>
        </w:rPr>
        <w:t xml:space="preserve"> a</w:t>
      </w:r>
      <w:r w:rsidR="00E35135">
        <w:rPr>
          <w:i/>
        </w:rPr>
        <w:t xml:space="preserve"> nevhodně zvolená</w:t>
      </w:r>
      <w:r w:rsidR="00B80F03">
        <w:rPr>
          <w:i/>
        </w:rPr>
        <w:t xml:space="preserve"> </w:t>
      </w:r>
      <w:proofErr w:type="gramStart"/>
      <w:r w:rsidR="00B80F03">
        <w:rPr>
          <w:i/>
        </w:rPr>
        <w:t>terminologie ( "Já</w:t>
      </w:r>
      <w:proofErr w:type="gramEnd"/>
      <w:r w:rsidR="00B80F03">
        <w:rPr>
          <w:i/>
        </w:rPr>
        <w:t xml:space="preserve"> jsem</w:t>
      </w:r>
      <w:r w:rsidR="00983F5C">
        <w:rPr>
          <w:i/>
        </w:rPr>
        <w:t xml:space="preserve"> </w:t>
      </w:r>
      <w:r w:rsidR="00E35135">
        <w:rPr>
          <w:i/>
        </w:rPr>
        <w:t>navrhla</w:t>
      </w:r>
      <w:r w:rsidR="00B80F03">
        <w:rPr>
          <w:i/>
        </w:rPr>
        <w:t>…, My jsme</w:t>
      </w:r>
      <w:r w:rsidR="00E35135">
        <w:rPr>
          <w:i/>
        </w:rPr>
        <w:t xml:space="preserve"> navrhli</w:t>
      </w:r>
      <w:r w:rsidR="00983F5C">
        <w:rPr>
          <w:i/>
        </w:rPr>
        <w:t>…</w:t>
      </w:r>
      <w:r w:rsidR="00B80F03">
        <w:rPr>
          <w:i/>
        </w:rPr>
        <w:t>").</w:t>
      </w:r>
      <w:r w:rsidR="00BE5C55">
        <w:rPr>
          <w:i/>
        </w:rPr>
        <w:t xml:space="preserve"> Dle kontroly plagiátorství v systému Theses.cz byla zjištěna 100% shoda</w:t>
      </w:r>
      <w:r w:rsidR="00E33709">
        <w:rPr>
          <w:i/>
        </w:rPr>
        <w:t xml:space="preserve"> od</w:t>
      </w:r>
      <w:r w:rsidR="00BE5C55">
        <w:rPr>
          <w:i/>
        </w:rPr>
        <w:t xml:space="preserve"> kapitoly. 2.1 Životní cyklus značky str. 17</w:t>
      </w:r>
      <w:r w:rsidR="00E33709">
        <w:rPr>
          <w:i/>
        </w:rPr>
        <w:t xml:space="preserve"> až po kapitolu 2.3 </w:t>
      </w:r>
      <w:proofErr w:type="spellStart"/>
      <w:r w:rsidR="00E33709">
        <w:rPr>
          <w:i/>
        </w:rPr>
        <w:t>Positioning</w:t>
      </w:r>
      <w:proofErr w:type="spellEnd"/>
      <w:r w:rsidR="00E33709">
        <w:rPr>
          <w:i/>
        </w:rPr>
        <w:t xml:space="preserve"> značky na str. 22. s diplomovou prací Bc. Terezy Šťastné z Jihočeské univerzity v Českých Budějovicích - prosím o vysvětlení u obhajoby.</w:t>
      </w:r>
    </w:p>
    <w:p w:rsidR="0095187B" w:rsidRDefault="009C16A2" w:rsidP="00750650">
      <w:pPr>
        <w:rPr>
          <w:i/>
        </w:rPr>
      </w:pPr>
      <w:r>
        <w:rPr>
          <w:i/>
        </w:rPr>
        <w:t xml:space="preserve">Zpracovaná situační analýza </w:t>
      </w:r>
      <w:r w:rsidR="00D87DD3">
        <w:rPr>
          <w:i/>
        </w:rPr>
        <w:t>byla</w:t>
      </w:r>
      <w:r>
        <w:rPr>
          <w:i/>
        </w:rPr>
        <w:t xml:space="preserve"> důležitým</w:t>
      </w:r>
      <w:r w:rsidR="00983F5C">
        <w:rPr>
          <w:i/>
        </w:rPr>
        <w:t xml:space="preserve"> podklad</w:t>
      </w:r>
      <w:r w:rsidR="00D87DD3">
        <w:rPr>
          <w:i/>
        </w:rPr>
        <w:t xml:space="preserve">em pro určení výchozí stavu k projektové části. V rámci SWOT analýzy </w:t>
      </w:r>
      <w:r>
        <w:rPr>
          <w:i/>
        </w:rPr>
        <w:t>je trochu rozporuplná oblast příležitostí.</w:t>
      </w:r>
      <w:r w:rsidR="006B2EED">
        <w:rPr>
          <w:i/>
        </w:rPr>
        <w:t xml:space="preserve"> </w:t>
      </w:r>
      <w:r w:rsidR="00964019">
        <w:rPr>
          <w:i/>
        </w:rPr>
        <w:t>Z d</w:t>
      </w:r>
      <w:r w:rsidR="00F15762">
        <w:rPr>
          <w:i/>
        </w:rPr>
        <w:t xml:space="preserve">otazníkové šetření </w:t>
      </w:r>
      <w:r w:rsidR="00964019">
        <w:rPr>
          <w:i/>
        </w:rPr>
        <w:t xml:space="preserve">vyplynulo, kdo je cílový zákazník na B2B trhu, na kterého by měl navrhovaný komunikační mix cílit. </w:t>
      </w:r>
      <w:r w:rsidR="00D87DD3">
        <w:rPr>
          <w:i/>
        </w:rPr>
        <w:t>Výsledný n</w:t>
      </w:r>
      <w:r w:rsidR="006B2EED">
        <w:rPr>
          <w:i/>
        </w:rPr>
        <w:t>ávrh pro uvedení značky DC Silo byl podobrobe</w:t>
      </w:r>
      <w:r w:rsidR="00D87DD3">
        <w:rPr>
          <w:i/>
        </w:rPr>
        <w:t>n</w:t>
      </w:r>
      <w:r w:rsidR="006B2EED">
        <w:rPr>
          <w:i/>
        </w:rPr>
        <w:t xml:space="preserve"> všem anlýzám. </w:t>
      </w:r>
      <w:r w:rsidR="00D87DD3">
        <w:rPr>
          <w:i/>
        </w:rPr>
        <w:t xml:space="preserve">V nákladové analýze </w:t>
      </w:r>
      <w:r w:rsidR="00964019">
        <w:rPr>
          <w:i/>
        </w:rPr>
        <w:t>mohla studentka detailněji</w:t>
      </w:r>
      <w:r w:rsidR="00E35135">
        <w:rPr>
          <w:i/>
        </w:rPr>
        <w:t xml:space="preserve"> rozepsat</w:t>
      </w:r>
      <w:r w:rsidR="00964019">
        <w:rPr>
          <w:i/>
        </w:rPr>
        <w:t xml:space="preserve"> jednotlivé navrhované položky a kdo tvořil odhady nákladů. </w:t>
      </w:r>
      <w:r w:rsidR="00E35135">
        <w:rPr>
          <w:i/>
        </w:rPr>
        <w:t>Vypracováním návrhu studentka naplnila stanovený cíl práce.</w:t>
      </w:r>
    </w:p>
    <w:p w:rsidR="00744353" w:rsidRDefault="00744353" w:rsidP="00750650">
      <w:pPr>
        <w:rPr>
          <w:i/>
        </w:rPr>
      </w:pPr>
    </w:p>
    <w:p w:rsidR="00744353" w:rsidRDefault="0095187B" w:rsidP="00750650">
      <w:pPr>
        <w:rPr>
          <w:i/>
        </w:rPr>
      </w:pPr>
      <w:r>
        <w:rPr>
          <w:i/>
        </w:rPr>
        <w:t>Otázky k obhajobě:</w:t>
      </w:r>
    </w:p>
    <w:p w:rsidR="009B3172" w:rsidRDefault="009B3172" w:rsidP="00750650">
      <w:pPr>
        <w:rPr>
          <w:i/>
        </w:rPr>
      </w:pPr>
    </w:p>
    <w:p w:rsidR="0095187B" w:rsidRDefault="0095187B" w:rsidP="00750650">
      <w:pPr>
        <w:rPr>
          <w:i/>
        </w:rPr>
      </w:pPr>
      <w:r>
        <w:rPr>
          <w:i/>
        </w:rPr>
        <w:t xml:space="preserve">1. Uvádíte, že cílovými zákazníky mají být převážně české malé-střední firmy. Kolik ze stávajících zákazníků </w:t>
      </w:r>
      <w:r w:rsidR="00E35135">
        <w:rPr>
          <w:i/>
        </w:rPr>
        <w:t>holdingu</w:t>
      </w:r>
      <w:r>
        <w:rPr>
          <w:i/>
        </w:rPr>
        <w:t xml:space="preserve"> NWT a.s.  již </w:t>
      </w:r>
      <w:r w:rsidR="00E35135">
        <w:rPr>
          <w:i/>
        </w:rPr>
        <w:t xml:space="preserve">bylo </w:t>
      </w:r>
      <w:r>
        <w:rPr>
          <w:i/>
        </w:rPr>
        <w:t>oslov</w:t>
      </w:r>
      <w:r w:rsidR="00E35135">
        <w:rPr>
          <w:i/>
        </w:rPr>
        <w:t>eno</w:t>
      </w:r>
      <w:r>
        <w:rPr>
          <w:i/>
        </w:rPr>
        <w:t xml:space="preserve"> novou nabídkou těchto služeb pod značkou DC Silo?</w:t>
      </w:r>
      <w:r w:rsidR="00E35135">
        <w:rPr>
          <w:i/>
        </w:rPr>
        <w:t xml:space="preserve"> Jaká byla úspěšnost?</w:t>
      </w:r>
      <w:r>
        <w:rPr>
          <w:i/>
        </w:rPr>
        <w:t xml:space="preserve"> </w:t>
      </w:r>
    </w:p>
    <w:p w:rsidR="00845B98" w:rsidRPr="00AE58C9" w:rsidRDefault="0095187B" w:rsidP="00750650">
      <w:pPr>
        <w:rPr>
          <w:i/>
        </w:rPr>
      </w:pPr>
      <w:r>
        <w:rPr>
          <w:i/>
        </w:rPr>
        <w:t xml:space="preserve">2. Jaké 3 nejvíce využívané nástroje komunikačního mixu </w:t>
      </w:r>
      <w:r w:rsidR="00744353">
        <w:rPr>
          <w:i/>
        </w:rPr>
        <w:t xml:space="preserve">na trhu B2B </w:t>
      </w:r>
      <w:r>
        <w:rPr>
          <w:i/>
        </w:rPr>
        <w:t xml:space="preserve">byste doporučila vedení firmy, které povedou k rozšíření povědomí </w:t>
      </w:r>
      <w:r w:rsidR="009B3172">
        <w:rPr>
          <w:i/>
        </w:rPr>
        <w:t xml:space="preserve">o </w:t>
      </w:r>
      <w:r>
        <w:rPr>
          <w:i/>
        </w:rPr>
        <w:t>nové znač</w:t>
      </w:r>
      <w:r w:rsidR="009B3172">
        <w:rPr>
          <w:i/>
        </w:rPr>
        <w:t>ce</w:t>
      </w:r>
      <w:r>
        <w:rPr>
          <w:i/>
        </w:rPr>
        <w:t>?</w:t>
      </w:r>
      <w:r w:rsidR="009B3172">
        <w:rPr>
          <w:i/>
        </w:rPr>
        <w:t>Kolik to bude firmu stát a</w:t>
      </w:r>
      <w:r>
        <w:rPr>
          <w:i/>
        </w:rPr>
        <w:t xml:space="preserve"> </w:t>
      </w:r>
      <w:r w:rsidR="009B3172">
        <w:rPr>
          <w:i/>
        </w:rPr>
        <w:t>j</w:t>
      </w:r>
      <w:r w:rsidR="00E35135">
        <w:rPr>
          <w:i/>
        </w:rPr>
        <w:t>ak lze měřit efektivitu Vámi navržených nástrojů?</w:t>
      </w:r>
      <w:r w:rsidR="009C16A2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1E1F">
        <w:rPr>
          <w:i/>
        </w:rPr>
      </w:r>
      <w:r w:rsidR="00871E1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1E1F">
        <w:rPr>
          <w:i/>
        </w:rPr>
      </w:r>
      <w:r w:rsidR="00871E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D2706">
        <w:rPr>
          <w:i/>
        </w:rPr>
        <w:t>9</w:t>
      </w:r>
      <w:r w:rsidR="006B7A76">
        <w:rPr>
          <w:i/>
          <w:noProof/>
        </w:rPr>
        <w:t>.5.2016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1E1F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E1F" w:rsidRDefault="00871E1F">
      <w:r>
        <w:separator/>
      </w:r>
    </w:p>
  </w:endnote>
  <w:endnote w:type="continuationSeparator" w:id="0">
    <w:p w:rsidR="00871E1F" w:rsidRDefault="0087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E1F" w:rsidRDefault="00871E1F">
      <w:r>
        <w:separator/>
      </w:r>
    </w:p>
  </w:footnote>
  <w:footnote w:type="continuationSeparator" w:id="0">
    <w:p w:rsidR="00871E1F" w:rsidRDefault="00871E1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53E12"/>
    <w:rsid w:val="0016014F"/>
    <w:rsid w:val="001744E5"/>
    <w:rsid w:val="001A6F9F"/>
    <w:rsid w:val="001B5B85"/>
    <w:rsid w:val="001C1C93"/>
    <w:rsid w:val="001D0CF7"/>
    <w:rsid w:val="001E0D4A"/>
    <w:rsid w:val="002126D4"/>
    <w:rsid w:val="00240CB8"/>
    <w:rsid w:val="00240D6D"/>
    <w:rsid w:val="0024166E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2F00"/>
    <w:rsid w:val="003A4573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79E"/>
    <w:rsid w:val="006671D8"/>
    <w:rsid w:val="006B2EED"/>
    <w:rsid w:val="006B7A76"/>
    <w:rsid w:val="006E1490"/>
    <w:rsid w:val="006F05D0"/>
    <w:rsid w:val="00727728"/>
    <w:rsid w:val="007358A5"/>
    <w:rsid w:val="00744353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1E1F"/>
    <w:rsid w:val="00897167"/>
    <w:rsid w:val="008B6839"/>
    <w:rsid w:val="00936F44"/>
    <w:rsid w:val="0095187B"/>
    <w:rsid w:val="009625C9"/>
    <w:rsid w:val="00964019"/>
    <w:rsid w:val="00971DE0"/>
    <w:rsid w:val="00983820"/>
    <w:rsid w:val="00983F5C"/>
    <w:rsid w:val="009B3172"/>
    <w:rsid w:val="009C0583"/>
    <w:rsid w:val="009C16A2"/>
    <w:rsid w:val="009D3840"/>
    <w:rsid w:val="00A05644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0F03"/>
    <w:rsid w:val="00BE5C55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B6AE6"/>
    <w:rsid w:val="00CD1219"/>
    <w:rsid w:val="00CD2EE2"/>
    <w:rsid w:val="00CE4F35"/>
    <w:rsid w:val="00D310CF"/>
    <w:rsid w:val="00D340AA"/>
    <w:rsid w:val="00D4690F"/>
    <w:rsid w:val="00D6236E"/>
    <w:rsid w:val="00D87DD3"/>
    <w:rsid w:val="00DD4A7E"/>
    <w:rsid w:val="00DF1948"/>
    <w:rsid w:val="00DF2926"/>
    <w:rsid w:val="00E1292E"/>
    <w:rsid w:val="00E33709"/>
    <w:rsid w:val="00E35135"/>
    <w:rsid w:val="00E366A1"/>
    <w:rsid w:val="00E70B85"/>
    <w:rsid w:val="00E70D63"/>
    <w:rsid w:val="00E725B3"/>
    <w:rsid w:val="00ED2706"/>
    <w:rsid w:val="00F15762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B5FF6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5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F16754-485B-4568-BD9D-2C6DBC5A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731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Horáková Monika</cp:lastModifiedBy>
  <cp:revision>12</cp:revision>
  <cp:lastPrinted>2016-05-10T13:16:00Z</cp:lastPrinted>
  <dcterms:created xsi:type="dcterms:W3CDTF">2016-05-02T04:12:00Z</dcterms:created>
  <dcterms:modified xsi:type="dcterms:W3CDTF">2016-05-11T12:47:00Z</dcterms:modified>
</cp:coreProperties>
</file>