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4D1A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E156A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3BC4" w:rsidRPr="00BD3BC4">
        <w:rPr>
          <w:b/>
          <w:i/>
          <w:sz w:val="22"/>
          <w:szCs w:val="22"/>
        </w:rPr>
        <w:t xml:space="preserve"> </w:t>
      </w:r>
      <w:r w:rsidR="00E156AD" w:rsidRPr="00E156AD">
        <w:rPr>
          <w:b/>
          <w:i/>
          <w:sz w:val="22"/>
          <w:szCs w:val="22"/>
        </w:rPr>
        <w:t xml:space="preserve"> Bc. Gabriela Šťastná </w:t>
      </w:r>
      <w:r w:rsidR="00A32E90">
        <w:rPr>
          <w:b/>
          <w:i/>
          <w:sz w:val="22"/>
          <w:szCs w:val="22"/>
        </w:rPr>
        <w:t> </w:t>
      </w:r>
      <w:r w:rsidR="00A32E90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44D1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proofErr w:type="gramStart"/>
      <w:r w:rsidR="00A32E90">
        <w:rPr>
          <w:b/>
          <w:i/>
          <w:sz w:val="22"/>
          <w:szCs w:val="22"/>
        </w:rPr>
        <w:t xml:space="preserve">Macháček </w:t>
      </w:r>
      <w:r w:rsidR="00EC51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</w:t>
      </w:r>
      <w:proofErr w:type="gramEnd"/>
      <w:r>
        <w:t xml:space="preserve">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14218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3788" w:rsidRPr="00333788">
        <w:rPr>
          <w:b/>
          <w:i/>
          <w:sz w:val="22"/>
          <w:szCs w:val="22"/>
        </w:rPr>
        <w:t xml:space="preserve"> </w:t>
      </w:r>
      <w:r w:rsidR="00214218" w:rsidRPr="00214218">
        <w:rPr>
          <w:b/>
          <w:i/>
          <w:sz w:val="22"/>
          <w:szCs w:val="22"/>
        </w:rPr>
        <w:t xml:space="preserve"> Elektronizace veřejné správy ve městě Vsetín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b/>
                <w:snapToGrid w:val="0"/>
                <w:color w:val="000000"/>
              </w:rPr>
            </w:r>
            <w:r w:rsidR="00244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b/>
                <w:snapToGrid w:val="0"/>
                <w:color w:val="000000"/>
              </w:rPr>
            </w:r>
            <w:r w:rsidR="00244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b/>
                <w:snapToGrid w:val="0"/>
                <w:color w:val="000000"/>
              </w:rPr>
            </w:r>
            <w:r w:rsidR="00244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b/>
                <w:snapToGrid w:val="0"/>
                <w:color w:val="000000"/>
              </w:rPr>
            </w:r>
            <w:r w:rsidR="00244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b/>
                <w:snapToGrid w:val="0"/>
                <w:color w:val="000000"/>
              </w:rPr>
            </w:r>
            <w:r w:rsidR="00244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b/>
                <w:snapToGrid w:val="0"/>
                <w:color w:val="000000"/>
              </w:rPr>
            </w:r>
            <w:r w:rsidR="00244D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4D1A">
              <w:rPr>
                <w:snapToGrid w:val="0"/>
                <w:color w:val="000000"/>
              </w:rPr>
            </w:r>
            <w:r w:rsidR="00244D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B4A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4A71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156AD" w:rsidRPr="00E156AD" w:rsidRDefault="001C1C93" w:rsidP="00E156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56AD" w:rsidRPr="00E156AD">
        <w:rPr>
          <w:i/>
          <w:noProof/>
        </w:rPr>
        <w:t>Studentka si pro svoji diplomovou práci vybrala aktuální téma – Elektronizace veřejné správy v České republice. Práce se vyznačuje dobrou teoretickou částí,</w:t>
      </w:r>
      <w:r w:rsidR="00E156AD">
        <w:rPr>
          <w:i/>
          <w:noProof/>
        </w:rPr>
        <w:t xml:space="preserve"> kde se autorka</w:t>
      </w:r>
      <w:r w:rsidR="00E156AD" w:rsidRPr="00E156AD">
        <w:rPr>
          <w:i/>
          <w:noProof/>
        </w:rPr>
        <w:t xml:space="preserve"> věnuje vymezení veřejné správy a </w:t>
      </w:r>
      <w:r w:rsidR="00E156AD">
        <w:rPr>
          <w:i/>
          <w:noProof/>
        </w:rPr>
        <w:t>následně</w:t>
      </w:r>
      <w:r w:rsidR="00E156AD" w:rsidRPr="00E156AD">
        <w:rPr>
          <w:i/>
          <w:noProof/>
        </w:rPr>
        <w:t xml:space="preserve"> základním pojmům v oblasti e-governmentu</w:t>
      </w:r>
      <w:r w:rsidR="00E156AD">
        <w:rPr>
          <w:i/>
          <w:noProof/>
        </w:rPr>
        <w:t>. Je zde také srozumitelně vysvětlen</w:t>
      </w:r>
      <w:r w:rsidR="00E156AD" w:rsidRPr="00E156AD">
        <w:rPr>
          <w:i/>
          <w:noProof/>
        </w:rPr>
        <w:t xml:space="preserve"> význam elektronizace veřejné správy</w:t>
      </w:r>
      <w:r w:rsidR="005F1E38">
        <w:rPr>
          <w:i/>
          <w:noProof/>
        </w:rPr>
        <w:t>, včetně</w:t>
      </w:r>
      <w:r w:rsidR="00E156AD" w:rsidRPr="00E156AD">
        <w:rPr>
          <w:i/>
          <w:noProof/>
        </w:rPr>
        <w:t xml:space="preserve"> legislativní</w:t>
      </w:r>
      <w:r w:rsidR="005F1E38">
        <w:rPr>
          <w:i/>
          <w:noProof/>
        </w:rPr>
        <w:t>ch</w:t>
      </w:r>
      <w:r w:rsidR="00E156AD" w:rsidRPr="00E156AD">
        <w:rPr>
          <w:i/>
          <w:noProof/>
        </w:rPr>
        <w:t xml:space="preserve"> východis</w:t>
      </w:r>
      <w:r w:rsidR="005F1E38">
        <w:rPr>
          <w:i/>
          <w:noProof/>
        </w:rPr>
        <w:t>ek</w:t>
      </w:r>
      <w:r w:rsidR="00E156AD" w:rsidRPr="00E156AD">
        <w:rPr>
          <w:i/>
          <w:noProof/>
        </w:rPr>
        <w:t>.  I když autorka čerpala z mnoha zdrojů včetně materiálů ministerstva vnitra</w:t>
      </w:r>
      <w:r w:rsidR="005F1E38">
        <w:rPr>
          <w:i/>
          <w:noProof/>
        </w:rPr>
        <w:t>, mohlo být použito více zahraničních</w:t>
      </w:r>
      <w:r w:rsidR="002B4A71">
        <w:rPr>
          <w:i/>
          <w:noProof/>
        </w:rPr>
        <w:t xml:space="preserve"> materiálů</w:t>
      </w:r>
      <w:r w:rsidR="005F1E38">
        <w:rPr>
          <w:i/>
          <w:noProof/>
        </w:rPr>
        <w:t>. V p</w:t>
      </w:r>
      <w:r w:rsidR="005F1E38" w:rsidRPr="005F1E38">
        <w:rPr>
          <w:i/>
          <w:noProof/>
        </w:rPr>
        <w:t>raktick</w:t>
      </w:r>
      <w:r w:rsidR="005F1E38">
        <w:rPr>
          <w:i/>
          <w:noProof/>
        </w:rPr>
        <w:t>é</w:t>
      </w:r>
      <w:r w:rsidR="005F1E38" w:rsidRPr="005F1E38">
        <w:rPr>
          <w:i/>
          <w:noProof/>
        </w:rPr>
        <w:t xml:space="preserve"> část</w:t>
      </w:r>
      <w:r w:rsidR="005F1E38">
        <w:rPr>
          <w:i/>
          <w:noProof/>
        </w:rPr>
        <w:t>i se studentka nejdříve zabývá</w:t>
      </w:r>
      <w:r w:rsidR="005F1E38" w:rsidRPr="005F1E38">
        <w:rPr>
          <w:i/>
          <w:noProof/>
        </w:rPr>
        <w:t xml:space="preserve"> vývojem elektronizace veřejné správy v České republice od roku 1990 až do současnosti</w:t>
      </w:r>
      <w:r w:rsidR="005F1E38">
        <w:rPr>
          <w:i/>
          <w:noProof/>
        </w:rPr>
        <w:t xml:space="preserve"> a poté analýzou situace na městském úřadě </w:t>
      </w:r>
      <w:r w:rsidR="005F1E38" w:rsidRPr="005F1E38">
        <w:rPr>
          <w:i/>
          <w:noProof/>
        </w:rPr>
        <w:t>Vsetín</w:t>
      </w:r>
      <w:r w:rsidR="005F1E38">
        <w:rPr>
          <w:i/>
          <w:noProof/>
        </w:rPr>
        <w:t>.</w:t>
      </w:r>
      <w:r w:rsidR="005F1E38" w:rsidRPr="005F1E38">
        <w:rPr>
          <w:i/>
          <w:noProof/>
        </w:rPr>
        <w:t xml:space="preserve"> </w:t>
      </w:r>
      <w:r w:rsidR="005F1E38">
        <w:rPr>
          <w:i/>
          <w:noProof/>
        </w:rPr>
        <w:t xml:space="preserve">Nejpřínosnější částí je realizované </w:t>
      </w:r>
      <w:r w:rsidR="005F1E38" w:rsidRPr="005F1E38">
        <w:rPr>
          <w:i/>
          <w:noProof/>
        </w:rPr>
        <w:t>dotazníkového šetření, které bylo provedeno mezi úředníky MěÚ Vsetín</w:t>
      </w:r>
      <w:r w:rsidR="005F1E38">
        <w:rPr>
          <w:i/>
          <w:noProof/>
        </w:rPr>
        <w:t>. Možná by bylo vhodné toto šetření uskutečit i mezi občany města Vsetín</w:t>
      </w:r>
      <w:r w:rsidR="007F0352">
        <w:rPr>
          <w:i/>
          <w:noProof/>
        </w:rPr>
        <w:t>, ale asi by to bylo časově náročné. Návrhová část je zaměřena na konkrétní</w:t>
      </w:r>
      <w:r w:rsidR="005F1E38" w:rsidRPr="005F1E38">
        <w:rPr>
          <w:i/>
          <w:noProof/>
        </w:rPr>
        <w:t xml:space="preserve"> návrh</w:t>
      </w:r>
      <w:r w:rsidR="007F0352">
        <w:rPr>
          <w:i/>
          <w:noProof/>
        </w:rPr>
        <w:t>y</w:t>
      </w:r>
      <w:r w:rsidR="005F1E38" w:rsidRPr="005F1E38">
        <w:rPr>
          <w:i/>
          <w:noProof/>
        </w:rPr>
        <w:t xml:space="preserve"> na zvýšení úrovně elektronizace veřejné správy</w:t>
      </w:r>
      <w:r w:rsidR="007F0352">
        <w:rPr>
          <w:i/>
          <w:noProof/>
        </w:rPr>
        <w:t xml:space="preserve">. Tato část mohla být trochu propracovanější. </w:t>
      </w:r>
      <w:r w:rsidR="007F0352" w:rsidRPr="007F0352">
        <w:rPr>
          <w:i/>
          <w:noProof/>
        </w:rPr>
        <w:t xml:space="preserve">Studentku je </w:t>
      </w:r>
      <w:r w:rsidR="007F0352">
        <w:rPr>
          <w:i/>
          <w:noProof/>
        </w:rPr>
        <w:t xml:space="preserve">možno </w:t>
      </w:r>
      <w:r w:rsidR="007F0352" w:rsidRPr="007F0352">
        <w:rPr>
          <w:i/>
          <w:noProof/>
        </w:rPr>
        <w:t xml:space="preserve">pochválit </w:t>
      </w:r>
      <w:r w:rsidR="007F0352">
        <w:rPr>
          <w:i/>
          <w:noProof/>
        </w:rPr>
        <w:t>za navržený projekt pro město Vsetín, který je reálný a přínosný.</w:t>
      </w:r>
    </w:p>
    <w:p w:rsidR="00333788" w:rsidRPr="00333788" w:rsidRDefault="00333788" w:rsidP="00E156AD">
      <w:pPr>
        <w:rPr>
          <w:i/>
          <w:noProof/>
        </w:rPr>
      </w:pPr>
      <w:r w:rsidRPr="00333788">
        <w:rPr>
          <w:i/>
          <w:noProof/>
        </w:rPr>
        <w:t>Otázky k předložené práci :</w:t>
      </w:r>
    </w:p>
    <w:p w:rsidR="00333788" w:rsidRPr="00333788" w:rsidRDefault="00333788" w:rsidP="00333788">
      <w:pPr>
        <w:rPr>
          <w:i/>
          <w:noProof/>
        </w:rPr>
      </w:pPr>
      <w:r w:rsidRPr="00333788">
        <w:rPr>
          <w:i/>
          <w:noProof/>
        </w:rPr>
        <w:t>1.</w:t>
      </w:r>
      <w:r w:rsidR="004D237E">
        <w:rPr>
          <w:i/>
          <w:noProof/>
        </w:rPr>
        <w:t xml:space="preserve"> Popište </w:t>
      </w:r>
      <w:r w:rsidR="007F0352">
        <w:rPr>
          <w:i/>
          <w:noProof/>
        </w:rPr>
        <w:t xml:space="preserve">hlavní </w:t>
      </w:r>
      <w:r w:rsidR="004D237E">
        <w:rPr>
          <w:i/>
          <w:noProof/>
        </w:rPr>
        <w:t>problémové oblasti</w:t>
      </w:r>
      <w:r w:rsidRPr="00333788">
        <w:rPr>
          <w:i/>
          <w:noProof/>
        </w:rPr>
        <w:t xml:space="preserve"> </w:t>
      </w:r>
      <w:r w:rsidR="007F0352">
        <w:rPr>
          <w:i/>
          <w:noProof/>
        </w:rPr>
        <w:t>e</w:t>
      </w:r>
      <w:r w:rsidR="007F0352" w:rsidRPr="007F0352">
        <w:rPr>
          <w:i/>
          <w:noProof/>
        </w:rPr>
        <w:t>lektronizace veřejné správy v České republice</w:t>
      </w:r>
      <w:r w:rsidRPr="00333788">
        <w:rPr>
          <w:i/>
          <w:noProof/>
        </w:rPr>
        <w:t>?</w:t>
      </w:r>
    </w:p>
    <w:p w:rsidR="00845B98" w:rsidRPr="00AE58C9" w:rsidRDefault="00333788" w:rsidP="00333788">
      <w:pPr>
        <w:rPr>
          <w:i/>
        </w:rPr>
      </w:pPr>
      <w:r w:rsidRPr="00333788">
        <w:rPr>
          <w:i/>
          <w:noProof/>
        </w:rPr>
        <w:t xml:space="preserve">2. </w:t>
      </w:r>
      <w:r w:rsidR="004D237E">
        <w:rPr>
          <w:i/>
          <w:noProof/>
        </w:rPr>
        <w:t xml:space="preserve">Mají obce </w:t>
      </w:r>
      <w:r w:rsidR="007F0352">
        <w:rPr>
          <w:i/>
          <w:noProof/>
        </w:rPr>
        <w:t>zájem podporovat proces e</w:t>
      </w:r>
      <w:r w:rsidR="007F0352" w:rsidRPr="007F0352">
        <w:rPr>
          <w:i/>
          <w:noProof/>
        </w:rPr>
        <w:t>lektronizace veřejné správy v</w:t>
      </w:r>
      <w:r w:rsidR="007F0352">
        <w:rPr>
          <w:i/>
          <w:noProof/>
        </w:rPr>
        <w:t>e</w:t>
      </w:r>
      <w:r w:rsidR="002B4A71">
        <w:rPr>
          <w:i/>
          <w:noProof/>
        </w:rPr>
        <w:t xml:space="preserve"> vlastní obci</w:t>
      </w:r>
      <w:r w:rsidRPr="00333788">
        <w:rPr>
          <w:i/>
          <w:noProof/>
        </w:rPr>
        <w:t>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4D1A">
        <w:rPr>
          <w:i/>
        </w:rPr>
      </w:r>
      <w:r w:rsidR="00244D1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4D1A">
        <w:rPr>
          <w:i/>
        </w:rPr>
      </w:r>
      <w:r w:rsidR="00244D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4D1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1A" w:rsidRDefault="00244D1A">
      <w:r>
        <w:separator/>
      </w:r>
    </w:p>
  </w:endnote>
  <w:endnote w:type="continuationSeparator" w:id="0">
    <w:p w:rsidR="00244D1A" w:rsidRDefault="0024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1A" w:rsidRDefault="00244D1A">
      <w:r>
        <w:separator/>
      </w:r>
    </w:p>
  </w:footnote>
  <w:footnote w:type="continuationSeparator" w:id="0">
    <w:p w:rsidR="00244D1A" w:rsidRDefault="00244D1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4218"/>
    <w:rsid w:val="00240D6D"/>
    <w:rsid w:val="00244D1A"/>
    <w:rsid w:val="00246CC0"/>
    <w:rsid w:val="002639CA"/>
    <w:rsid w:val="00292769"/>
    <w:rsid w:val="00296250"/>
    <w:rsid w:val="002A4678"/>
    <w:rsid w:val="002B4A71"/>
    <w:rsid w:val="002B5820"/>
    <w:rsid w:val="002E04A7"/>
    <w:rsid w:val="00314823"/>
    <w:rsid w:val="00333788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26E30"/>
    <w:rsid w:val="00474757"/>
    <w:rsid w:val="004D237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E38"/>
    <w:rsid w:val="005F755D"/>
    <w:rsid w:val="0060527D"/>
    <w:rsid w:val="006671D8"/>
    <w:rsid w:val="006B19E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811"/>
    <w:rsid w:val="007F035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2E90"/>
    <w:rsid w:val="00A421F7"/>
    <w:rsid w:val="00A57D9B"/>
    <w:rsid w:val="00A82079"/>
    <w:rsid w:val="00A925F6"/>
    <w:rsid w:val="00AC6D49"/>
    <w:rsid w:val="00AD7083"/>
    <w:rsid w:val="00AE0F5C"/>
    <w:rsid w:val="00AE58C9"/>
    <w:rsid w:val="00B23519"/>
    <w:rsid w:val="00B3178F"/>
    <w:rsid w:val="00B6346A"/>
    <w:rsid w:val="00B6514D"/>
    <w:rsid w:val="00B97414"/>
    <w:rsid w:val="00BB6C21"/>
    <w:rsid w:val="00BD3BC4"/>
    <w:rsid w:val="00BF6B5D"/>
    <w:rsid w:val="00C2327A"/>
    <w:rsid w:val="00C30044"/>
    <w:rsid w:val="00C447A8"/>
    <w:rsid w:val="00C673B9"/>
    <w:rsid w:val="00C70E25"/>
    <w:rsid w:val="00C72298"/>
    <w:rsid w:val="00C9306F"/>
    <w:rsid w:val="00CB4E27"/>
    <w:rsid w:val="00CD1219"/>
    <w:rsid w:val="00CE4F35"/>
    <w:rsid w:val="00D03CEC"/>
    <w:rsid w:val="00D4690F"/>
    <w:rsid w:val="00D6236E"/>
    <w:rsid w:val="00DD4A7E"/>
    <w:rsid w:val="00DF1948"/>
    <w:rsid w:val="00DF2926"/>
    <w:rsid w:val="00E1292E"/>
    <w:rsid w:val="00E156AD"/>
    <w:rsid w:val="00E366A1"/>
    <w:rsid w:val="00E40EDD"/>
    <w:rsid w:val="00E661B2"/>
    <w:rsid w:val="00E70B85"/>
    <w:rsid w:val="00E70D63"/>
    <w:rsid w:val="00E725B3"/>
    <w:rsid w:val="00EA0AC7"/>
    <w:rsid w:val="00EC512F"/>
    <w:rsid w:val="00F30FB7"/>
    <w:rsid w:val="00F376ED"/>
    <w:rsid w:val="00F506F8"/>
    <w:rsid w:val="00F85FF5"/>
    <w:rsid w:val="00F8725E"/>
    <w:rsid w:val="00F93E10"/>
    <w:rsid w:val="00F9456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BBC734-DA1C-4263-93E3-C5F302F1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2016-05-06T08:03:00Z</dcterms:created>
  <dcterms:modified xsi:type="dcterms:W3CDTF">2016-05-06T08:03:00Z</dcterms:modified>
</cp:coreProperties>
</file>