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4721B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838E4">
        <w:rPr>
          <w:b/>
          <w:i/>
          <w:sz w:val="22"/>
          <w:szCs w:val="22"/>
        </w:rPr>
        <w:t xml:space="preserve">Bc. </w:t>
      </w:r>
      <w:r w:rsidR="00C94E12">
        <w:rPr>
          <w:b/>
          <w:i/>
          <w:sz w:val="22"/>
          <w:szCs w:val="22"/>
        </w:rPr>
        <w:t>Monika Střelcová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4721B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838E4">
        <w:rPr>
          <w:b/>
          <w:i/>
          <w:sz w:val="22"/>
          <w:szCs w:val="22"/>
        </w:rPr>
        <w:t>Ing. Jana Nekolová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838E4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94E12">
        <w:rPr>
          <w:b/>
          <w:i/>
          <w:sz w:val="22"/>
          <w:szCs w:val="22"/>
        </w:rPr>
        <w:t>Rozvoj kultury mikroregionu Strážnicko a role neziskových organizací a místních akčních skupin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bookmarkStart w:id="7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b/>
                <w:snapToGrid w:val="0"/>
                <w:color w:val="000000"/>
              </w:rPr>
            </w:r>
            <w:r w:rsidR="007472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snapToGrid w:val="0"/>
                <w:color w:val="000000"/>
              </w:rPr>
            </w:r>
            <w:r w:rsidR="00747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snapToGrid w:val="0"/>
                <w:color w:val="000000"/>
              </w:rPr>
            </w:r>
            <w:r w:rsidR="00747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snapToGrid w:val="0"/>
                <w:color w:val="000000"/>
              </w:rPr>
            </w:r>
            <w:r w:rsidR="00747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b/>
                <w:snapToGrid w:val="0"/>
                <w:color w:val="000000"/>
              </w:rPr>
            </w:r>
            <w:r w:rsidR="007472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snapToGrid w:val="0"/>
                <w:color w:val="000000"/>
              </w:rPr>
            </w:r>
            <w:r w:rsidR="00747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snapToGrid w:val="0"/>
                <w:color w:val="000000"/>
              </w:rPr>
            </w:r>
            <w:r w:rsidR="00747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snapToGrid w:val="0"/>
                <w:color w:val="000000"/>
              </w:rPr>
            </w:r>
            <w:r w:rsidR="00747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snapToGrid w:val="0"/>
                <w:color w:val="000000"/>
              </w:rPr>
            </w:r>
            <w:r w:rsidR="00747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b/>
                <w:snapToGrid w:val="0"/>
                <w:color w:val="000000"/>
              </w:rPr>
            </w:r>
            <w:r w:rsidR="007472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snapToGrid w:val="0"/>
                <w:color w:val="000000"/>
              </w:rPr>
            </w:r>
            <w:r w:rsidR="00747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snapToGrid w:val="0"/>
                <w:color w:val="000000"/>
              </w:rPr>
            </w:r>
            <w:r w:rsidR="00747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snapToGrid w:val="0"/>
                <w:color w:val="000000"/>
              </w:rPr>
            </w:r>
            <w:r w:rsidR="00747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b/>
                <w:snapToGrid w:val="0"/>
                <w:color w:val="000000"/>
              </w:rPr>
            </w:r>
            <w:r w:rsidR="007472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snapToGrid w:val="0"/>
                <w:color w:val="000000"/>
              </w:rPr>
            </w:r>
            <w:r w:rsidR="00747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snapToGrid w:val="0"/>
                <w:color w:val="000000"/>
              </w:rPr>
            </w:r>
            <w:r w:rsidR="00747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snapToGrid w:val="0"/>
                <w:color w:val="000000"/>
              </w:rPr>
            </w:r>
            <w:r w:rsidR="00747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snapToGrid w:val="0"/>
                <w:color w:val="000000"/>
              </w:rPr>
            </w:r>
            <w:r w:rsidR="00747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snapToGrid w:val="0"/>
                <w:color w:val="000000"/>
              </w:rPr>
            </w:r>
            <w:r w:rsidR="00747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b/>
                <w:snapToGrid w:val="0"/>
                <w:color w:val="000000"/>
              </w:rPr>
            </w:r>
            <w:r w:rsidR="007472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snapToGrid w:val="0"/>
                <w:color w:val="000000"/>
              </w:rPr>
            </w:r>
            <w:r w:rsidR="00747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snapToGrid w:val="0"/>
                <w:color w:val="000000"/>
              </w:rPr>
            </w:r>
            <w:r w:rsidR="00747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snapToGrid w:val="0"/>
                <w:color w:val="000000"/>
              </w:rPr>
            </w:r>
            <w:r w:rsidR="00747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snapToGrid w:val="0"/>
                <w:color w:val="000000"/>
              </w:rPr>
            </w:r>
            <w:r w:rsidR="00747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snapToGrid w:val="0"/>
                <w:color w:val="000000"/>
              </w:rPr>
            </w:r>
            <w:r w:rsidR="00747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snapToGrid w:val="0"/>
                <w:color w:val="000000"/>
              </w:rPr>
            </w:r>
            <w:r w:rsidR="00747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b/>
                <w:snapToGrid w:val="0"/>
                <w:color w:val="000000"/>
              </w:rPr>
            </w:r>
            <w:r w:rsidR="007472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snapToGrid w:val="0"/>
                <w:color w:val="000000"/>
              </w:rPr>
            </w:r>
            <w:r w:rsidR="00747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snapToGrid w:val="0"/>
                <w:color w:val="000000"/>
              </w:rPr>
            </w:r>
            <w:r w:rsidR="00747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snapToGrid w:val="0"/>
                <w:color w:val="000000"/>
              </w:rPr>
            </w:r>
            <w:r w:rsidR="00747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snapToGrid w:val="0"/>
                <w:color w:val="000000"/>
              </w:rPr>
            </w:r>
            <w:r w:rsidR="00747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721B">
              <w:rPr>
                <w:snapToGrid w:val="0"/>
                <w:color w:val="000000"/>
              </w:rPr>
            </w:r>
            <w:r w:rsidR="007472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6491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6491C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838E4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838E4">
        <w:rPr>
          <w:i/>
        </w:rPr>
        <w:t xml:space="preserve">Předkládaná diplomová práce se zabývá problematikou </w:t>
      </w:r>
      <w:r w:rsidR="008714AD">
        <w:rPr>
          <w:i/>
        </w:rPr>
        <w:t>rozvoje kultury ve vybraném území mikroregionu Strážnicko, a to se zaměřením na činnost neziskových organizací a místních akčních skupin. Práce si stanovuje za cíl na základě provedených analýz zhodnotit současný stav mikroregionu Strážnicko v oblasti kultury, včetně postavení jednotlivých aktérů, a dále zpracovat strategii rozvoje kultur mikroregionu Strážnicko</w:t>
      </w:r>
      <w:r w:rsidR="007C5A97">
        <w:rPr>
          <w:i/>
        </w:rPr>
        <w:t xml:space="preserve">. </w:t>
      </w:r>
      <w:r w:rsidR="001838E4">
        <w:rPr>
          <w:i/>
        </w:rPr>
        <w:t xml:space="preserve"> </w:t>
      </w:r>
    </w:p>
    <w:p w:rsidR="008714AD" w:rsidRDefault="007C5A97" w:rsidP="00750650">
      <w:pPr>
        <w:rPr>
          <w:i/>
        </w:rPr>
      </w:pPr>
      <w:r>
        <w:rPr>
          <w:i/>
        </w:rPr>
        <w:t>V kapitole věnující se cílům a metodám práce jsou popsány výše uvedené cíle a dále výzkumné metody. Zde by bylo vhodné lépe r</w:t>
      </w:r>
      <w:r w:rsidR="001838E4">
        <w:rPr>
          <w:i/>
        </w:rPr>
        <w:t xml:space="preserve">ozvést </w:t>
      </w:r>
      <w:r>
        <w:rPr>
          <w:i/>
        </w:rPr>
        <w:t>problematiku</w:t>
      </w:r>
      <w:r w:rsidR="001838E4">
        <w:rPr>
          <w:i/>
        </w:rPr>
        <w:t xml:space="preserve"> věnující se metodám</w:t>
      </w:r>
      <w:r>
        <w:rPr>
          <w:i/>
        </w:rPr>
        <w:t>, zejména</w:t>
      </w:r>
      <w:r w:rsidR="001838E4">
        <w:rPr>
          <w:i/>
        </w:rPr>
        <w:t xml:space="preserve"> lépe popsat konkrétní využití</w:t>
      </w:r>
      <w:r>
        <w:rPr>
          <w:i/>
        </w:rPr>
        <w:t xml:space="preserve"> zvolených </w:t>
      </w:r>
      <w:r w:rsidR="001838E4">
        <w:rPr>
          <w:i/>
        </w:rPr>
        <w:t>metod.</w:t>
      </w:r>
      <w:r>
        <w:rPr>
          <w:i/>
        </w:rPr>
        <w:t xml:space="preserve"> </w:t>
      </w:r>
    </w:p>
    <w:p w:rsidR="008714AD" w:rsidRDefault="007C5A97" w:rsidP="00750650">
      <w:pPr>
        <w:rPr>
          <w:i/>
        </w:rPr>
      </w:pPr>
      <w:r>
        <w:rPr>
          <w:i/>
        </w:rPr>
        <w:t>V teoretické části se diplomant</w:t>
      </w:r>
      <w:r w:rsidR="008714AD">
        <w:rPr>
          <w:i/>
        </w:rPr>
        <w:t xml:space="preserve">ka nejprve </w:t>
      </w:r>
      <w:r>
        <w:rPr>
          <w:i/>
        </w:rPr>
        <w:t xml:space="preserve">věnuje problematice </w:t>
      </w:r>
      <w:r w:rsidR="008714AD">
        <w:rPr>
          <w:i/>
        </w:rPr>
        <w:t xml:space="preserve">mikroregionů a možnostem spolupráce obcí, dále problematice kultury včetně dílčích témat, aktérů kultury v území, nástrojů rzvoje kultury a role neziskových organizací a MAS v rozvoji kultury mikroregionu. Obecně by bylo možné doporučit zpracování této části více v podobě kritické literárání rešerše s konfrontací současných odborných zdrojů. Lze shrnout, že zpracovaná teoretická část poskytuje dobrý základ pro zpracování praktické části diplomové práce.  </w:t>
      </w:r>
    </w:p>
    <w:p w:rsidR="00343D46" w:rsidRDefault="00343D46" w:rsidP="00750650">
      <w:pPr>
        <w:rPr>
          <w:i/>
        </w:rPr>
      </w:pPr>
      <w:r>
        <w:rPr>
          <w:i/>
        </w:rPr>
        <w:t xml:space="preserve">V praktické části </w:t>
      </w:r>
      <w:r w:rsidR="008714AD">
        <w:rPr>
          <w:i/>
        </w:rPr>
        <w:t>se diplomantka věnuje nejprve představení zájmového území</w:t>
      </w:r>
      <w:r w:rsidR="00A017C2">
        <w:rPr>
          <w:i/>
        </w:rPr>
        <w:t>, následně provádí analýzu kulturní infrastruktury, kulturních akcí, aktérů místní kultury, a to včetně výzkumu spolupráce místních aktérů kultury v rámci mikroregionu, financování kultury. Všeobecně</w:t>
      </w:r>
      <w:r w:rsidR="008714AD">
        <w:rPr>
          <w:i/>
        </w:rPr>
        <w:t xml:space="preserve"> by bylo </w:t>
      </w:r>
      <w:r w:rsidR="00A017C2">
        <w:rPr>
          <w:i/>
        </w:rPr>
        <w:t xml:space="preserve">v rámci zpracování praktické části </w:t>
      </w:r>
      <w:r w:rsidR="008714AD">
        <w:rPr>
          <w:i/>
        </w:rPr>
        <w:t xml:space="preserve">vhodné vypustit některé nadbytečné informace, které se explicitně nevztahují </w:t>
      </w:r>
      <w:r w:rsidR="00A017C2">
        <w:rPr>
          <w:i/>
        </w:rPr>
        <w:t>k řešenému tématu. Dále by bylo vhodné uvedení hlavních závěrů, které z provedených analýz vyplývají - toto v rámci praktické části postrádám.</w:t>
      </w:r>
    </w:p>
    <w:p w:rsidR="001C3EF1" w:rsidRDefault="001C3EF1" w:rsidP="00750650">
      <w:pPr>
        <w:rPr>
          <w:i/>
        </w:rPr>
      </w:pPr>
      <w:r>
        <w:rPr>
          <w:i/>
        </w:rPr>
        <w:t>V proje</w:t>
      </w:r>
      <w:r w:rsidR="0096491C">
        <w:rPr>
          <w:i/>
        </w:rPr>
        <w:t>k</w:t>
      </w:r>
      <w:r>
        <w:rPr>
          <w:i/>
        </w:rPr>
        <w:t>tové části</w:t>
      </w:r>
      <w:r w:rsidR="00A017C2">
        <w:rPr>
          <w:i/>
        </w:rPr>
        <w:t xml:space="preserve"> je formulována strategie rozvoje kultury mikroregionu Strážnicko. Zpracování strategie sleduje obvyklou strukturu zpracování strategických dokumentů a má tak vhodnou podobu, včetně formulovaných návrhů konkrétních opatření. Kvalitně je zpracován i návrh konkrétních projektů pro podporu rozvoje kultury v zájmovém regionu.</w:t>
      </w:r>
    </w:p>
    <w:p w:rsidR="001C3EF1" w:rsidRDefault="001C3EF1" w:rsidP="00750650">
      <w:pPr>
        <w:rPr>
          <w:i/>
        </w:rPr>
      </w:pPr>
      <w:r>
        <w:rPr>
          <w:i/>
        </w:rPr>
        <w:t xml:space="preserve">Obecně je práce zpracována </w:t>
      </w:r>
      <w:r w:rsidR="00A017C2">
        <w:rPr>
          <w:i/>
        </w:rPr>
        <w:t>kvalitně, s mírnými nedostatky v rámci analytické části</w:t>
      </w:r>
      <w:r>
        <w:rPr>
          <w:i/>
        </w:rPr>
        <w:t>.</w:t>
      </w:r>
      <w:r w:rsidR="00A017C2">
        <w:rPr>
          <w:i/>
        </w:rPr>
        <w:t xml:space="preserve"> Práci je tak možné doporučit k obhajobě</w:t>
      </w:r>
    </w:p>
    <w:p w:rsidR="001C3EF1" w:rsidRDefault="001C3EF1" w:rsidP="00750650">
      <w:pPr>
        <w:rPr>
          <w:i/>
        </w:rPr>
      </w:pPr>
      <w:r>
        <w:rPr>
          <w:i/>
        </w:rPr>
        <w:t>Otázky k obhajobě:</w:t>
      </w:r>
    </w:p>
    <w:p w:rsidR="001C3EF1" w:rsidRDefault="001C3EF1" w:rsidP="00750650">
      <w:pPr>
        <w:rPr>
          <w:i/>
          <w:noProof/>
        </w:rPr>
      </w:pPr>
      <w:r>
        <w:rPr>
          <w:i/>
          <w:noProof/>
        </w:rPr>
        <w:t>1.</w:t>
      </w:r>
      <w:r w:rsidR="00A017C2">
        <w:rPr>
          <w:i/>
          <w:noProof/>
        </w:rPr>
        <w:t>Budou některé Vámi navrhové projkety či opatření v mikroregionu Strážnicko skutečně realizována?</w:t>
      </w:r>
    </w:p>
    <w:p w:rsidR="00845B98" w:rsidRPr="00AE58C9" w:rsidRDefault="001C3EF1" w:rsidP="00750650">
      <w:pPr>
        <w:rPr>
          <w:i/>
        </w:rPr>
      </w:pPr>
      <w:r>
        <w:rPr>
          <w:i/>
          <w:noProof/>
        </w:rPr>
        <w:t>2.</w:t>
      </w:r>
      <w:r w:rsidR="00A017C2">
        <w:rPr>
          <w:i/>
          <w:noProof/>
        </w:rPr>
        <w:t>Stručně prosím b</w:t>
      </w:r>
      <w:r>
        <w:rPr>
          <w:i/>
          <w:noProof/>
        </w:rPr>
        <w:t xml:space="preserve">líže popište </w:t>
      </w:r>
      <w:r w:rsidR="00A017C2">
        <w:rPr>
          <w:i/>
          <w:noProof/>
        </w:rPr>
        <w:t>závěry Vámi provedených analýz</w:t>
      </w:r>
      <w:r>
        <w:rPr>
          <w:i/>
          <w:noProof/>
        </w:rPr>
        <w:t xml:space="preserve">.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lastRenderedPageBreak/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4721B">
        <w:rPr>
          <w:i/>
        </w:rPr>
      </w:r>
      <w:r w:rsidR="0074721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4721B">
        <w:rPr>
          <w:i/>
        </w:rPr>
      </w:r>
      <w:r w:rsidR="0074721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C3EF1">
        <w:rPr>
          <w:i/>
          <w:noProof/>
        </w:rPr>
        <w:t>22. 4. 2016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4721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21B" w:rsidRDefault="0074721B">
      <w:r>
        <w:separator/>
      </w:r>
    </w:p>
  </w:endnote>
  <w:endnote w:type="continuationSeparator" w:id="0">
    <w:p w:rsidR="0074721B" w:rsidRDefault="0074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21B" w:rsidRDefault="0074721B">
      <w:r>
        <w:separator/>
      </w:r>
    </w:p>
  </w:footnote>
  <w:footnote w:type="continuationSeparator" w:id="0">
    <w:p w:rsidR="0074721B" w:rsidRDefault="0074721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A383A"/>
    <w:rsid w:val="000C21A9"/>
    <w:rsid w:val="000E1EDC"/>
    <w:rsid w:val="00107EC6"/>
    <w:rsid w:val="00124BFC"/>
    <w:rsid w:val="00132C42"/>
    <w:rsid w:val="00133D44"/>
    <w:rsid w:val="0016014F"/>
    <w:rsid w:val="001744E5"/>
    <w:rsid w:val="001838E4"/>
    <w:rsid w:val="001A6F9F"/>
    <w:rsid w:val="001B5B85"/>
    <w:rsid w:val="001C1C93"/>
    <w:rsid w:val="001C3EF1"/>
    <w:rsid w:val="001E0D4A"/>
    <w:rsid w:val="001E5FB7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3D46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245"/>
    <w:rsid w:val="006671D8"/>
    <w:rsid w:val="006E1490"/>
    <w:rsid w:val="006F05D0"/>
    <w:rsid w:val="00727728"/>
    <w:rsid w:val="00731DE7"/>
    <w:rsid w:val="007358A5"/>
    <w:rsid w:val="0074721B"/>
    <w:rsid w:val="00747CA6"/>
    <w:rsid w:val="00750650"/>
    <w:rsid w:val="00762294"/>
    <w:rsid w:val="0076724C"/>
    <w:rsid w:val="007C5A97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5E58"/>
    <w:rsid w:val="008664B3"/>
    <w:rsid w:val="008714AD"/>
    <w:rsid w:val="00897167"/>
    <w:rsid w:val="008B6839"/>
    <w:rsid w:val="00936F44"/>
    <w:rsid w:val="0096491C"/>
    <w:rsid w:val="00971DE0"/>
    <w:rsid w:val="00983820"/>
    <w:rsid w:val="009C0583"/>
    <w:rsid w:val="009D3840"/>
    <w:rsid w:val="00A017C2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4B88"/>
    <w:rsid w:val="00BF6B5D"/>
    <w:rsid w:val="00C2327A"/>
    <w:rsid w:val="00C30044"/>
    <w:rsid w:val="00C447A8"/>
    <w:rsid w:val="00C70E25"/>
    <w:rsid w:val="00C72298"/>
    <w:rsid w:val="00C9306F"/>
    <w:rsid w:val="00C94E12"/>
    <w:rsid w:val="00CB4E27"/>
    <w:rsid w:val="00CD1219"/>
    <w:rsid w:val="00CE4F35"/>
    <w:rsid w:val="00D4690F"/>
    <w:rsid w:val="00D6236E"/>
    <w:rsid w:val="00DD003C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C2F3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E27CAB8-E4FB-46CC-8755-933DDBC4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2016-04-22T12:55:00Z</cp:lastPrinted>
  <dcterms:created xsi:type="dcterms:W3CDTF">2016-04-22T12:56:00Z</dcterms:created>
  <dcterms:modified xsi:type="dcterms:W3CDTF">2016-04-22T12:56:00Z</dcterms:modified>
</cp:coreProperties>
</file>