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976E96" w:rsidRDefault="00976E96" w:rsidP="00362AB0">
            <w:pPr>
              <w:rPr>
                <w:b/>
                <w:sz w:val="22"/>
                <w:szCs w:val="22"/>
              </w:rPr>
            </w:pPr>
            <w:r w:rsidRPr="00976E96">
              <w:rPr>
                <w:b/>
                <w:sz w:val="22"/>
                <w:szCs w:val="22"/>
              </w:rPr>
              <w:t xml:space="preserve">Ivana </w:t>
            </w:r>
            <w:proofErr w:type="spellStart"/>
            <w:r w:rsidRPr="00976E96">
              <w:rPr>
                <w:b/>
                <w:sz w:val="22"/>
                <w:szCs w:val="22"/>
              </w:rPr>
              <w:t>Píšťková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76E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Svoboda a autorita ve výchově</w:t>
            </w:r>
          </w:p>
        </w:tc>
      </w:tr>
      <w:tr w:rsidR="008E2F14" w:rsidRPr="00C50B27" w:rsidTr="00C50B27">
        <w:tc>
          <w:tcPr>
            <w:tcW w:w="2808" w:type="dxa"/>
          </w:tcPr>
          <w:p w:rsidR="008E2F14" w:rsidRPr="00C50B27" w:rsidRDefault="008E2F1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8E2F14" w:rsidRDefault="008E2F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Eliška Suchánková, Ph.D.</w:t>
            </w:r>
          </w:p>
        </w:tc>
      </w:tr>
      <w:tr w:rsidR="008E2F14" w:rsidRPr="00C50B27" w:rsidTr="00C50B27">
        <w:tc>
          <w:tcPr>
            <w:tcW w:w="2808" w:type="dxa"/>
          </w:tcPr>
          <w:p w:rsidR="008E2F14" w:rsidRPr="00C50B27" w:rsidRDefault="008E2F14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8E2F14" w:rsidRDefault="008E2F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8E2F14" w:rsidRPr="00C50B27" w:rsidTr="00C50B27">
        <w:tc>
          <w:tcPr>
            <w:tcW w:w="2808" w:type="dxa"/>
          </w:tcPr>
          <w:p w:rsidR="008E2F14" w:rsidRPr="00C50B27" w:rsidRDefault="008E2F14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8E2F14" w:rsidRDefault="008E2F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201E74" w:rsidP="00D316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se věnuje významnému tématu svobody ve výchově ve spojitosti s autoritou </w:t>
            </w:r>
            <w:r w:rsidR="00D3163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a vymezováním hranic. </w:t>
            </w:r>
            <w:r w:rsidR="00F94C4A">
              <w:rPr>
                <w:sz w:val="22"/>
                <w:szCs w:val="22"/>
              </w:rPr>
              <w:t>Téma klade vy</w:t>
            </w:r>
            <w:r w:rsidR="006B70B8">
              <w:rPr>
                <w:sz w:val="22"/>
                <w:szCs w:val="22"/>
              </w:rPr>
              <w:t>šší</w:t>
            </w:r>
            <w:r w:rsidR="00F94C4A">
              <w:rPr>
                <w:sz w:val="22"/>
                <w:szCs w:val="22"/>
              </w:rPr>
              <w:t xml:space="preserve"> n</w:t>
            </w:r>
            <w:r w:rsidR="005523D2">
              <w:rPr>
                <w:sz w:val="22"/>
                <w:szCs w:val="22"/>
              </w:rPr>
              <w:t>áročnost na</w:t>
            </w:r>
            <w:r w:rsidR="00F94C4A">
              <w:rPr>
                <w:sz w:val="22"/>
                <w:szCs w:val="22"/>
              </w:rPr>
              <w:t xml:space="preserve"> zpracov</w:t>
            </w:r>
            <w:r w:rsidR="005523D2">
              <w:rPr>
                <w:sz w:val="22"/>
                <w:szCs w:val="22"/>
              </w:rPr>
              <w:t>á</w:t>
            </w:r>
            <w:r w:rsidR="00F94C4A">
              <w:rPr>
                <w:sz w:val="22"/>
                <w:szCs w:val="22"/>
              </w:rPr>
              <w:t>ní.</w:t>
            </w:r>
          </w:p>
          <w:p w:rsidR="00201E74" w:rsidRPr="006B70B8" w:rsidRDefault="00201E74" w:rsidP="00D31636">
            <w:pPr>
              <w:jc w:val="both"/>
              <w:rPr>
                <w:b/>
                <w:sz w:val="22"/>
                <w:szCs w:val="22"/>
              </w:rPr>
            </w:pPr>
            <w:r w:rsidRPr="006B70B8">
              <w:rPr>
                <w:b/>
                <w:sz w:val="22"/>
                <w:szCs w:val="22"/>
              </w:rPr>
              <w:t>Silné stránky</w:t>
            </w:r>
          </w:p>
          <w:p w:rsidR="00201E74" w:rsidRDefault="00F94C4A" w:rsidP="00D31636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F94C4A">
              <w:rPr>
                <w:sz w:val="22"/>
                <w:szCs w:val="22"/>
              </w:rPr>
              <w:t>volba</w:t>
            </w:r>
            <w:r w:rsidR="00201E74" w:rsidRPr="00F94C4A">
              <w:rPr>
                <w:sz w:val="22"/>
                <w:szCs w:val="22"/>
              </w:rPr>
              <w:t xml:space="preserve"> tématu a zaměření práce</w:t>
            </w:r>
          </w:p>
          <w:p w:rsidR="000810E0" w:rsidRDefault="000810E0" w:rsidP="00D31636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konstrukce vlastního dotazníku</w:t>
            </w:r>
            <w:r w:rsidR="006B70B8">
              <w:rPr>
                <w:sz w:val="22"/>
                <w:szCs w:val="22"/>
              </w:rPr>
              <w:t xml:space="preserve"> a popis jeho administrace, 101 respondentů</w:t>
            </w:r>
          </w:p>
          <w:p w:rsidR="006B70B8" w:rsidRPr="00F94C4A" w:rsidRDefault="006B70B8" w:rsidP="00D31636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významné výsledky výzkumu</w:t>
            </w:r>
          </w:p>
          <w:p w:rsidR="00201E74" w:rsidRPr="006B70B8" w:rsidRDefault="00201E74" w:rsidP="00D31636">
            <w:pPr>
              <w:jc w:val="both"/>
              <w:rPr>
                <w:b/>
                <w:sz w:val="22"/>
                <w:szCs w:val="22"/>
              </w:rPr>
            </w:pPr>
            <w:r w:rsidRPr="006B70B8">
              <w:rPr>
                <w:b/>
                <w:sz w:val="22"/>
                <w:szCs w:val="22"/>
              </w:rPr>
              <w:t>Slabé stránky</w:t>
            </w:r>
          </w:p>
          <w:p w:rsidR="006B70B8" w:rsidRDefault="00F94C4A" w:rsidP="00D31636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6B70B8">
              <w:rPr>
                <w:sz w:val="22"/>
                <w:szCs w:val="22"/>
              </w:rPr>
              <w:t>text nepojímá významné souvislosti (což je částečně obtížné i z hlediska rozsahu), místy se tak stává neukotveným, zjednodušeným a rozporuplným (např. kap. 1</w:t>
            </w:r>
            <w:r w:rsidR="000810E0" w:rsidRPr="006B70B8">
              <w:rPr>
                <w:sz w:val="22"/>
                <w:szCs w:val="22"/>
              </w:rPr>
              <w:t>, zčásti i kap. 3</w:t>
            </w:r>
            <w:r w:rsidRPr="006B70B8">
              <w:rPr>
                <w:sz w:val="22"/>
                <w:szCs w:val="22"/>
              </w:rPr>
              <w:t>)</w:t>
            </w:r>
            <w:r w:rsidR="006B70B8" w:rsidRPr="006B70B8">
              <w:rPr>
                <w:sz w:val="22"/>
                <w:szCs w:val="22"/>
              </w:rPr>
              <w:t xml:space="preserve">; </w:t>
            </w:r>
            <w:r w:rsidRPr="006B70B8">
              <w:rPr>
                <w:sz w:val="22"/>
                <w:szCs w:val="22"/>
              </w:rPr>
              <w:t>pro zpracování tématu by bylo vhodné využít i dalších odborných zdrojů</w:t>
            </w:r>
            <w:r w:rsidR="00D31636">
              <w:rPr>
                <w:sz w:val="22"/>
                <w:szCs w:val="22"/>
              </w:rPr>
              <w:t>,</w:t>
            </w:r>
            <w:r w:rsidRPr="006B70B8">
              <w:rPr>
                <w:sz w:val="22"/>
                <w:szCs w:val="22"/>
              </w:rPr>
              <w:t xml:space="preserve"> </w:t>
            </w:r>
            <w:r w:rsidR="006B70B8">
              <w:rPr>
                <w:sz w:val="22"/>
                <w:szCs w:val="22"/>
              </w:rPr>
              <w:t xml:space="preserve">zejm. </w:t>
            </w:r>
            <w:r w:rsidRPr="006B70B8">
              <w:rPr>
                <w:sz w:val="22"/>
                <w:szCs w:val="22"/>
              </w:rPr>
              <w:t xml:space="preserve">pedagogických </w:t>
            </w:r>
            <w:r w:rsidR="006B70B8">
              <w:rPr>
                <w:sz w:val="22"/>
                <w:szCs w:val="22"/>
              </w:rPr>
              <w:t xml:space="preserve">a </w:t>
            </w:r>
            <w:r w:rsidRPr="006B70B8">
              <w:rPr>
                <w:sz w:val="22"/>
                <w:szCs w:val="22"/>
              </w:rPr>
              <w:t>psychologických</w:t>
            </w:r>
            <w:r w:rsidRPr="006B70B8">
              <w:rPr>
                <w:sz w:val="22"/>
                <w:szCs w:val="22"/>
              </w:rPr>
              <w:t xml:space="preserve">; </w:t>
            </w:r>
            <w:r w:rsidR="006B70B8" w:rsidRPr="006B70B8">
              <w:rPr>
                <w:sz w:val="22"/>
                <w:szCs w:val="22"/>
              </w:rPr>
              <w:t>vhodné by bylo jednotlivé kapitoly vzájemně provázat</w:t>
            </w:r>
          </w:p>
          <w:p w:rsidR="00F94C4A" w:rsidRPr="006B70B8" w:rsidRDefault="00F94C4A" w:rsidP="00D31636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6B70B8">
              <w:rPr>
                <w:sz w:val="22"/>
                <w:szCs w:val="22"/>
              </w:rPr>
              <w:t>některé z využitých zdrojů nejsou uvedeny v seznamu literatury (např. Wildová, s. 11); místy je text neodkazován (s. 11)</w:t>
            </w:r>
          </w:p>
          <w:p w:rsidR="00B411DB" w:rsidRDefault="006B70B8" w:rsidP="00D31636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D3163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částech</w:t>
            </w:r>
            <w:r w:rsidR="00D31636">
              <w:rPr>
                <w:sz w:val="22"/>
                <w:szCs w:val="22"/>
              </w:rPr>
              <w:t xml:space="preserve"> je</w:t>
            </w:r>
            <w:r>
              <w:rPr>
                <w:sz w:val="22"/>
                <w:szCs w:val="22"/>
              </w:rPr>
              <w:t xml:space="preserve"> analýza výzkumných dat </w:t>
            </w:r>
            <w:r w:rsidR="00D31636">
              <w:rPr>
                <w:sz w:val="22"/>
                <w:szCs w:val="22"/>
              </w:rPr>
              <w:t>nepřehledná</w:t>
            </w:r>
            <w:r w:rsidR="00D316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(s. 31, tab. 4), analýza by si zasloužila hlubší popis</w:t>
            </w:r>
            <w:r w:rsidR="00D31636"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t xml:space="preserve"> </w:t>
            </w:r>
            <w:r w:rsidR="00D31636">
              <w:rPr>
                <w:sz w:val="22"/>
                <w:szCs w:val="22"/>
              </w:rPr>
              <w:t>místy se objevují nepřesné interpretace (mají muži a ženy srovnatelnou míru autority /</w:t>
            </w:r>
            <w:r w:rsidR="00D31636">
              <w:rPr>
                <w:sz w:val="22"/>
                <w:szCs w:val="22"/>
              </w:rPr>
              <w:t>s. 37</w:t>
            </w:r>
            <w:r w:rsidR="00D31636">
              <w:rPr>
                <w:sz w:val="22"/>
                <w:szCs w:val="22"/>
              </w:rPr>
              <w:t>/? - či se spíše jedná o to, že se chovají autoritativně, vyžadují autoritu, mají autoritativní přístup…?)</w:t>
            </w:r>
          </w:p>
          <w:p w:rsidR="00F1326B" w:rsidRDefault="00D31636" w:rsidP="00D31636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práci postrádám </w:t>
            </w:r>
            <w:r w:rsidRPr="00D31636">
              <w:rPr>
                <w:sz w:val="22"/>
                <w:szCs w:val="22"/>
              </w:rPr>
              <w:t>hlubší interpretace dat, shrnutí,</w:t>
            </w:r>
            <w:r>
              <w:rPr>
                <w:sz w:val="22"/>
                <w:szCs w:val="22"/>
              </w:rPr>
              <w:t xml:space="preserve"> </w:t>
            </w:r>
            <w:r w:rsidRPr="00D31636">
              <w:rPr>
                <w:sz w:val="22"/>
                <w:szCs w:val="22"/>
              </w:rPr>
              <w:t>diskuzi i doporučení pro praxi</w:t>
            </w:r>
          </w:p>
          <w:p w:rsidR="00D31636" w:rsidRPr="00D31636" w:rsidRDefault="00D31636" w:rsidP="00D31636">
            <w:pPr>
              <w:jc w:val="both"/>
              <w:rPr>
                <w:b/>
                <w:sz w:val="22"/>
                <w:szCs w:val="22"/>
              </w:rPr>
            </w:pPr>
            <w:r w:rsidRPr="00D31636">
              <w:rPr>
                <w:b/>
                <w:sz w:val="22"/>
                <w:szCs w:val="22"/>
              </w:rPr>
              <w:t xml:space="preserve">Bakalářskou práci vnímám jako dobře zpracovanou a doporučuji 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0810E0" w:rsidRPr="00D31636" w:rsidRDefault="000810E0" w:rsidP="00D3163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31636">
              <w:rPr>
                <w:sz w:val="22"/>
                <w:szCs w:val="22"/>
              </w:rPr>
              <w:t xml:space="preserve">Jak jste postupovala a z jakých zdrojů jste vycházela při konstrukci dotazníku? </w:t>
            </w:r>
          </w:p>
          <w:p w:rsidR="00B411DB" w:rsidRPr="00D31636" w:rsidRDefault="00D31636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31636">
              <w:rPr>
                <w:sz w:val="22"/>
                <w:szCs w:val="22"/>
              </w:rPr>
              <w:t>Jak</w:t>
            </w:r>
            <w:r w:rsidR="006B70B8" w:rsidRPr="00D31636">
              <w:rPr>
                <w:sz w:val="22"/>
                <w:szCs w:val="22"/>
              </w:rPr>
              <w:t xml:space="preserve"> si vysvětlujete, že starší rodiče </w:t>
            </w:r>
            <w:r w:rsidRPr="00D31636">
              <w:rPr>
                <w:sz w:val="22"/>
                <w:szCs w:val="22"/>
              </w:rPr>
              <w:t>uznávají</w:t>
            </w:r>
            <w:r w:rsidR="006B70B8" w:rsidRPr="00D31636">
              <w:rPr>
                <w:sz w:val="22"/>
                <w:szCs w:val="22"/>
              </w:rPr>
              <w:t xml:space="preserve"> vyšší úroveň míry svobody než mladší rodiče?</w:t>
            </w:r>
            <w:r w:rsidRPr="00D31636">
              <w:rPr>
                <w:sz w:val="22"/>
                <w:szCs w:val="22"/>
              </w:rPr>
              <w:t xml:space="preserve"> (H2, s. 34)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31636">
              <w:rPr>
                <w:sz w:val="22"/>
                <w:szCs w:val="22"/>
              </w:rPr>
              <w:t xml:space="preserve"> 11</w:t>
            </w:r>
            <w:bookmarkStart w:id="0" w:name="_GoBack"/>
            <w:bookmarkEnd w:id="0"/>
            <w:r w:rsidR="008E2F14">
              <w:rPr>
                <w:sz w:val="22"/>
                <w:szCs w:val="22"/>
              </w:rPr>
              <w:t>. 05.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E2F14">
              <w:rPr>
                <w:sz w:val="22"/>
                <w:szCs w:val="22"/>
              </w:rPr>
              <w:t xml:space="preserve"> Eliška Suchánková,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6FF" w:rsidRDefault="003836FF">
      <w:r>
        <w:separator/>
      </w:r>
    </w:p>
  </w:endnote>
  <w:endnote w:type="continuationSeparator" w:id="0">
    <w:p w:rsidR="003836FF" w:rsidRDefault="00383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6FF" w:rsidRDefault="003836FF">
      <w:r>
        <w:separator/>
      </w:r>
    </w:p>
  </w:footnote>
  <w:footnote w:type="continuationSeparator" w:id="0">
    <w:p w:rsidR="003836FF" w:rsidRDefault="003836F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83A90"/>
    <w:multiLevelType w:val="hybridMultilevel"/>
    <w:tmpl w:val="345E6732"/>
    <w:lvl w:ilvl="0" w:tplc="120C9F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92BFB"/>
    <w:multiLevelType w:val="hybridMultilevel"/>
    <w:tmpl w:val="5B60FED4"/>
    <w:lvl w:ilvl="0" w:tplc="279A9FE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B14"/>
    <w:rsid w:val="000810E0"/>
    <w:rsid w:val="00154F27"/>
    <w:rsid w:val="00201E74"/>
    <w:rsid w:val="00362AB0"/>
    <w:rsid w:val="003836FF"/>
    <w:rsid w:val="003F5DA2"/>
    <w:rsid w:val="00512982"/>
    <w:rsid w:val="00526D47"/>
    <w:rsid w:val="005523D2"/>
    <w:rsid w:val="0055255D"/>
    <w:rsid w:val="005C219A"/>
    <w:rsid w:val="00670B14"/>
    <w:rsid w:val="006847E2"/>
    <w:rsid w:val="006B70B8"/>
    <w:rsid w:val="007553A2"/>
    <w:rsid w:val="008614B3"/>
    <w:rsid w:val="008E2F14"/>
    <w:rsid w:val="00976E96"/>
    <w:rsid w:val="009A27D5"/>
    <w:rsid w:val="00B411DB"/>
    <w:rsid w:val="00BA3203"/>
    <w:rsid w:val="00C50B27"/>
    <w:rsid w:val="00CA7D64"/>
    <w:rsid w:val="00D05C79"/>
    <w:rsid w:val="00D31636"/>
    <w:rsid w:val="00DC1BF5"/>
    <w:rsid w:val="00E709EA"/>
    <w:rsid w:val="00ED2FBE"/>
    <w:rsid w:val="00F1326B"/>
    <w:rsid w:val="00F9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01E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01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ankova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71</TotalTime>
  <Pages>1</Pages>
  <Words>389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Suchánková Eliška</dc:creator>
  <cp:lastModifiedBy>Šafránková Anna</cp:lastModifiedBy>
  <cp:revision>3</cp:revision>
  <cp:lastPrinted>2012-04-25T08:21:00Z</cp:lastPrinted>
  <dcterms:created xsi:type="dcterms:W3CDTF">2016-05-11T12:19:00Z</dcterms:created>
  <dcterms:modified xsi:type="dcterms:W3CDTF">2016-05-11T13:30:00Z</dcterms:modified>
</cp:coreProperties>
</file>