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73F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Pastierčinová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73F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multikulturní výchovy při edukační práci v mateřských školách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3F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3F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73F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051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D0F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D0F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D0F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D0F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843EA" w:rsidRDefault="007843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7843EA" w:rsidRPr="007843EA" w:rsidRDefault="007843EA" w:rsidP="007843E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prokázala znalost metodologie i základních statických operací</w:t>
            </w:r>
          </w:p>
          <w:p w:rsidR="007843EA" w:rsidRDefault="007843EA" w:rsidP="00362AB0">
            <w:pPr>
              <w:rPr>
                <w:sz w:val="22"/>
                <w:szCs w:val="22"/>
              </w:rPr>
            </w:pPr>
          </w:p>
          <w:p w:rsidR="00B411DB" w:rsidRDefault="00873F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873F15" w:rsidRDefault="00873F15" w:rsidP="00873F1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Kapitolu </w:t>
            </w:r>
            <w:proofErr w:type="gramStart"/>
            <w:r>
              <w:rPr>
                <w:sz w:val="22"/>
                <w:szCs w:val="22"/>
              </w:rPr>
              <w:t>č.1 považuji</w:t>
            </w:r>
            <w:proofErr w:type="gramEnd"/>
            <w:r>
              <w:rPr>
                <w:sz w:val="22"/>
                <w:szCs w:val="22"/>
              </w:rPr>
              <w:t xml:space="preserve"> za redundantní </w:t>
            </w:r>
          </w:p>
          <w:p w:rsidR="00E84C8F" w:rsidRDefault="00E84C8F" w:rsidP="00873F1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ve více případech volí sekundární zdroje</w:t>
            </w:r>
            <w:r w:rsidR="007843EA">
              <w:rPr>
                <w:sz w:val="22"/>
                <w:szCs w:val="22"/>
              </w:rPr>
              <w:t>. Některé kapitoly jsou citované pouze z jednoho zdroje (např. 2.3).</w:t>
            </w:r>
          </w:p>
          <w:p w:rsidR="00C15350" w:rsidRDefault="0003564C" w:rsidP="00C1535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Analyticko-</w:t>
            </w:r>
            <w:r w:rsidR="007843EA">
              <w:rPr>
                <w:sz w:val="22"/>
                <w:szCs w:val="22"/>
              </w:rPr>
              <w:t xml:space="preserve">syntetické nedostatky. Kapitoly 3.2 a 3.3 jsou v podstatě stejné. </w:t>
            </w:r>
          </w:p>
          <w:p w:rsidR="00C15350" w:rsidRDefault="00C15350" w:rsidP="00C1535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zřejmý výběr výzkumného souboru. </w:t>
            </w:r>
          </w:p>
          <w:p w:rsidR="00C15350" w:rsidRPr="00C15350" w:rsidRDefault="00C15350" w:rsidP="00C1535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cílům, které uvádí autorka v úvodu práce, se jeví jako vhodnější kvalitativní výzkum. Tím by i čt</w:t>
            </w:r>
            <w:r w:rsidR="00211D8A">
              <w:rPr>
                <w:sz w:val="22"/>
                <w:szCs w:val="22"/>
              </w:rPr>
              <w:t>enář získal širší povědomí o realizaci MKV v mateřských školách.</w:t>
            </w:r>
          </w:p>
          <w:p w:rsidR="007843EA" w:rsidRDefault="007843EA" w:rsidP="00873F1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Interpretační rovina je velmi slabá,</w:t>
            </w:r>
            <w:r w:rsidR="00C15350">
              <w:rPr>
                <w:sz w:val="22"/>
                <w:szCs w:val="22"/>
              </w:rPr>
              <w:t xml:space="preserve"> absentuje disk</w:t>
            </w:r>
            <w:r w:rsidR="00BD0F8B">
              <w:rPr>
                <w:sz w:val="22"/>
                <w:szCs w:val="22"/>
              </w:rPr>
              <w:t>u</w:t>
            </w:r>
            <w:r w:rsidR="00C15350">
              <w:rPr>
                <w:sz w:val="22"/>
                <w:szCs w:val="22"/>
              </w:rPr>
              <w:t>se,</w:t>
            </w:r>
            <w:r>
              <w:rPr>
                <w:sz w:val="22"/>
                <w:szCs w:val="22"/>
              </w:rPr>
              <w:t xml:space="preserve"> doporučení pro praxi je obecné</w:t>
            </w:r>
          </w:p>
          <w:p w:rsidR="007843EA" w:rsidRDefault="007843EA" w:rsidP="00211D8A">
            <w:pPr>
              <w:pStyle w:val="Odstavecseseznamem"/>
              <w:rPr>
                <w:sz w:val="22"/>
                <w:szCs w:val="22"/>
              </w:rPr>
            </w:pPr>
          </w:p>
          <w:p w:rsidR="00F1326B" w:rsidRPr="00C50B27" w:rsidRDefault="00211D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3564C" w:rsidP="004457D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3564C">
              <w:rPr>
                <w:sz w:val="22"/>
                <w:szCs w:val="22"/>
              </w:rPr>
              <w:t>Definujte Váš výzkumný soubor</w:t>
            </w:r>
            <w:r w:rsidR="00B051DF">
              <w:rPr>
                <w:sz w:val="22"/>
                <w:szCs w:val="22"/>
              </w:rPr>
              <w:t xml:space="preserve"> (základní a výběrový)? </w:t>
            </w:r>
            <w:r w:rsidRPr="0003564C">
              <w:rPr>
                <w:sz w:val="22"/>
                <w:szCs w:val="22"/>
              </w:rPr>
              <w:t>Jakým způsobem jste postupovala při výběru respondentů?</w:t>
            </w:r>
            <w:r w:rsidR="00C15350">
              <w:rPr>
                <w:sz w:val="22"/>
                <w:szCs w:val="22"/>
              </w:rPr>
              <w:t xml:space="preserve"> Z jakého důvodu bylo pro Vás důležité získat minimálně 100 respondentů?</w:t>
            </w:r>
          </w:p>
          <w:p w:rsidR="00B411DB" w:rsidRPr="00C15350" w:rsidRDefault="00C15350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</w:t>
            </w:r>
            <w:r w:rsidR="00B051DF">
              <w:rPr>
                <w:sz w:val="22"/>
                <w:szCs w:val="22"/>
              </w:rPr>
              <w:t xml:space="preserve"> se v kapitole </w:t>
            </w:r>
            <w:r>
              <w:rPr>
                <w:sz w:val="22"/>
                <w:szCs w:val="22"/>
              </w:rPr>
              <w:t>č. 3</w:t>
            </w:r>
            <w:r w:rsidR="00B051DF">
              <w:rPr>
                <w:sz w:val="22"/>
                <w:szCs w:val="22"/>
              </w:rPr>
              <w:t xml:space="preserve"> věnujete i sociální pedagogice?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D0F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B051DF">
              <w:rPr>
                <w:sz w:val="22"/>
                <w:szCs w:val="22"/>
              </w:rPr>
              <w:t>9.5.2016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Podpis:</w:t>
            </w:r>
            <w:r w:rsidR="00B051DF">
              <w:rPr>
                <w:sz w:val="22"/>
                <w:szCs w:val="22"/>
              </w:rPr>
              <w:t>Lukešová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F02" w:rsidRDefault="004E1F02">
      <w:r>
        <w:separator/>
      </w:r>
    </w:p>
  </w:endnote>
  <w:endnote w:type="continuationSeparator" w:id="0">
    <w:p w:rsidR="004E1F02" w:rsidRDefault="004E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F02" w:rsidRDefault="004E1F02">
      <w:r>
        <w:separator/>
      </w:r>
    </w:p>
  </w:footnote>
  <w:footnote w:type="continuationSeparator" w:id="0">
    <w:p w:rsidR="004E1F02" w:rsidRDefault="004E1F0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55484"/>
    <w:multiLevelType w:val="hybridMultilevel"/>
    <w:tmpl w:val="8BA0F752"/>
    <w:lvl w:ilvl="0" w:tplc="D23031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84C5E"/>
    <w:multiLevelType w:val="hybridMultilevel"/>
    <w:tmpl w:val="51269182"/>
    <w:lvl w:ilvl="0" w:tplc="8B06DFA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235A6A"/>
    <w:multiLevelType w:val="hybridMultilevel"/>
    <w:tmpl w:val="70201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FD"/>
    <w:rsid w:val="0003564C"/>
    <w:rsid w:val="0008286E"/>
    <w:rsid w:val="00154F27"/>
    <w:rsid w:val="00211D8A"/>
    <w:rsid w:val="00362AB0"/>
    <w:rsid w:val="003F5DA2"/>
    <w:rsid w:val="004E1F02"/>
    <w:rsid w:val="00512982"/>
    <w:rsid w:val="00526D47"/>
    <w:rsid w:val="0055255D"/>
    <w:rsid w:val="005C219A"/>
    <w:rsid w:val="006847E2"/>
    <w:rsid w:val="007553A2"/>
    <w:rsid w:val="007843EA"/>
    <w:rsid w:val="008614B3"/>
    <w:rsid w:val="00873F15"/>
    <w:rsid w:val="008865FD"/>
    <w:rsid w:val="009A27D5"/>
    <w:rsid w:val="00B051DF"/>
    <w:rsid w:val="00B411DB"/>
    <w:rsid w:val="00BA3203"/>
    <w:rsid w:val="00BD0F8B"/>
    <w:rsid w:val="00C15350"/>
    <w:rsid w:val="00C50B27"/>
    <w:rsid w:val="00CA7D64"/>
    <w:rsid w:val="00D05C79"/>
    <w:rsid w:val="00DC1BF5"/>
    <w:rsid w:val="00E709EA"/>
    <w:rsid w:val="00E84C8F"/>
    <w:rsid w:val="00E94C99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1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Lukešová Michaela</cp:lastModifiedBy>
  <cp:revision>2</cp:revision>
  <cp:lastPrinted>2012-04-25T17:21:00Z</cp:lastPrinted>
  <dcterms:created xsi:type="dcterms:W3CDTF">2016-05-12T08:05:00Z</dcterms:created>
  <dcterms:modified xsi:type="dcterms:W3CDTF">2016-05-12T08:05:00Z</dcterms:modified>
</cp:coreProperties>
</file>