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BE46A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BE46A7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21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 Hašová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21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Vztahy s partnery a rodinou klientek azylového domu v Olomouci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B3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bookmarkStart w:id="0" w:name="_GoBack"/>
            <w:bookmarkEnd w:id="0"/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12A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D2B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B3C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E46A7" w:rsidRPr="00C50B27" w:rsidTr="00C50B27">
        <w:tc>
          <w:tcPr>
            <w:tcW w:w="6791" w:type="dxa"/>
            <w:gridSpan w:val="3"/>
          </w:tcPr>
          <w:p w:rsidR="00BE46A7" w:rsidRPr="00C50B27" w:rsidRDefault="00BE46A7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013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Jde o </w:t>
            </w:r>
            <w:r w:rsidR="000C602F">
              <w:rPr>
                <w:sz w:val="22"/>
                <w:szCs w:val="22"/>
              </w:rPr>
              <w:t>velmi aktuální téma.</w:t>
            </w:r>
          </w:p>
          <w:p w:rsidR="00F12AC6" w:rsidRDefault="00F12AC6" w:rsidP="00362AB0">
            <w:pPr>
              <w:rPr>
                <w:sz w:val="22"/>
                <w:szCs w:val="22"/>
              </w:rPr>
            </w:pPr>
          </w:p>
          <w:p w:rsidR="00F12AC6" w:rsidRDefault="00F12A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vhodně a přehledně uvozuje zvolené téma.</w:t>
            </w:r>
            <w:r w:rsidR="00093E5C">
              <w:rPr>
                <w:sz w:val="22"/>
                <w:szCs w:val="22"/>
              </w:rPr>
              <w:t xml:space="preserve"> Autorka se mohla alespoň v některých případech pokusit o vlastní objektivní komentář, který by propojoval parafráze a citace od uvedených autorů.</w:t>
            </w:r>
          </w:p>
          <w:p w:rsidR="000013F5" w:rsidRDefault="000013F5" w:rsidP="00362AB0">
            <w:pPr>
              <w:rPr>
                <w:sz w:val="22"/>
                <w:szCs w:val="22"/>
              </w:rPr>
            </w:pPr>
          </w:p>
          <w:p w:rsidR="00F0770A" w:rsidRDefault="00F077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zvolila kvalitativní přístup formou </w:t>
            </w:r>
            <w:proofErr w:type="spellStart"/>
            <w:r>
              <w:rPr>
                <w:sz w:val="22"/>
                <w:szCs w:val="22"/>
              </w:rPr>
              <w:t>polostrukturovaných</w:t>
            </w:r>
            <w:proofErr w:type="spellEnd"/>
            <w:r>
              <w:rPr>
                <w:sz w:val="22"/>
                <w:szCs w:val="22"/>
              </w:rPr>
              <w:t xml:space="preserve"> rozhovorů. Nutno ocenit, že se jí podařilo získat pro rozhovory celkem 6 </w:t>
            </w:r>
            <w:proofErr w:type="spellStart"/>
            <w:r>
              <w:rPr>
                <w:sz w:val="22"/>
                <w:szCs w:val="22"/>
              </w:rPr>
              <w:t>participantek</w:t>
            </w:r>
            <w:proofErr w:type="spellEnd"/>
            <w:r>
              <w:rPr>
                <w:sz w:val="22"/>
                <w:szCs w:val="22"/>
              </w:rPr>
              <w:t>, jejichž základní charakteristiky shrnula v Tabulce č. 1 (s. 47).</w:t>
            </w:r>
          </w:p>
          <w:p w:rsidR="00B411DB" w:rsidRDefault="000C60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Analýzy rozhovorů autorka na konci každé podkapitoly přehledně vymezuje každou kategorii, ke které uvádí příslušné kódy, ze kterých vycházela.</w:t>
            </w:r>
          </w:p>
          <w:p w:rsidR="00F12AC6" w:rsidRDefault="00F12A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začátku praktické části práce nebylo nutné citovat či parafrázovat tři autory, kteří se příslušným druhem výzkumu zabývají.</w:t>
            </w:r>
          </w:p>
          <w:p w:rsidR="00F12AC6" w:rsidRDefault="00F12AC6" w:rsidP="00362AB0">
            <w:pPr>
              <w:rPr>
                <w:sz w:val="22"/>
                <w:szCs w:val="22"/>
              </w:rPr>
            </w:pPr>
          </w:p>
          <w:p w:rsidR="00F1326B" w:rsidRPr="00C50B27" w:rsidRDefault="00687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12A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802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4483">
              <w:rPr>
                <w:sz w:val="22"/>
                <w:szCs w:val="22"/>
              </w:rPr>
              <w:t xml:space="preserve"> </w:t>
            </w:r>
            <w:r w:rsidR="008802A0">
              <w:rPr>
                <w:sz w:val="22"/>
                <w:szCs w:val="22"/>
              </w:rPr>
              <w:t>1</w:t>
            </w:r>
            <w:r w:rsidR="00FC4483">
              <w:rPr>
                <w:sz w:val="22"/>
                <w:szCs w:val="22"/>
              </w:rPr>
              <w:t xml:space="preserve">0. </w:t>
            </w:r>
            <w:r w:rsidR="008802A0">
              <w:rPr>
                <w:sz w:val="22"/>
                <w:szCs w:val="22"/>
              </w:rPr>
              <w:t>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D2" w:rsidRDefault="00EA74D2">
      <w:r>
        <w:separator/>
      </w:r>
    </w:p>
  </w:endnote>
  <w:endnote w:type="continuationSeparator" w:id="0">
    <w:p w:rsidR="00EA74D2" w:rsidRDefault="00EA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D2" w:rsidRDefault="00EA74D2">
      <w:r>
        <w:separator/>
      </w:r>
    </w:p>
  </w:footnote>
  <w:footnote w:type="continuationSeparator" w:id="0">
    <w:p w:rsidR="00EA74D2" w:rsidRDefault="00EA74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013F5"/>
    <w:rsid w:val="00051CE7"/>
    <w:rsid w:val="00093E5C"/>
    <w:rsid w:val="00095B7C"/>
    <w:rsid w:val="000C0F64"/>
    <w:rsid w:val="000C602F"/>
    <w:rsid w:val="000D5EB4"/>
    <w:rsid w:val="00154F27"/>
    <w:rsid w:val="001623C1"/>
    <w:rsid w:val="001A7592"/>
    <w:rsid w:val="001C13F2"/>
    <w:rsid w:val="00245458"/>
    <w:rsid w:val="003317F1"/>
    <w:rsid w:val="00362AB0"/>
    <w:rsid w:val="00375071"/>
    <w:rsid w:val="003D1E07"/>
    <w:rsid w:val="003F5DA2"/>
    <w:rsid w:val="00463474"/>
    <w:rsid w:val="00494249"/>
    <w:rsid w:val="004C215B"/>
    <w:rsid w:val="004C4D2B"/>
    <w:rsid w:val="00512982"/>
    <w:rsid w:val="00515900"/>
    <w:rsid w:val="00526D47"/>
    <w:rsid w:val="0055255D"/>
    <w:rsid w:val="00557183"/>
    <w:rsid w:val="005845B8"/>
    <w:rsid w:val="005C1076"/>
    <w:rsid w:val="005C219A"/>
    <w:rsid w:val="006052DC"/>
    <w:rsid w:val="006264C8"/>
    <w:rsid w:val="0064584C"/>
    <w:rsid w:val="00663AE6"/>
    <w:rsid w:val="006847E2"/>
    <w:rsid w:val="00687D92"/>
    <w:rsid w:val="006B3C35"/>
    <w:rsid w:val="007051AC"/>
    <w:rsid w:val="00710617"/>
    <w:rsid w:val="007553A2"/>
    <w:rsid w:val="007B338E"/>
    <w:rsid w:val="00830F26"/>
    <w:rsid w:val="008614B3"/>
    <w:rsid w:val="0087025D"/>
    <w:rsid w:val="008802A0"/>
    <w:rsid w:val="00895B4C"/>
    <w:rsid w:val="009026AF"/>
    <w:rsid w:val="00937966"/>
    <w:rsid w:val="009A27D5"/>
    <w:rsid w:val="00A20D1C"/>
    <w:rsid w:val="00A446A4"/>
    <w:rsid w:val="00A72A36"/>
    <w:rsid w:val="00B411DB"/>
    <w:rsid w:val="00BA3203"/>
    <w:rsid w:val="00BE46A7"/>
    <w:rsid w:val="00C0326C"/>
    <w:rsid w:val="00C50B27"/>
    <w:rsid w:val="00C566F1"/>
    <w:rsid w:val="00CA7D64"/>
    <w:rsid w:val="00CC6DF7"/>
    <w:rsid w:val="00D05C79"/>
    <w:rsid w:val="00D60A00"/>
    <w:rsid w:val="00D80803"/>
    <w:rsid w:val="00DA2ADD"/>
    <w:rsid w:val="00DC1BF5"/>
    <w:rsid w:val="00E709EA"/>
    <w:rsid w:val="00E87585"/>
    <w:rsid w:val="00EA74D2"/>
    <w:rsid w:val="00EB4BBD"/>
    <w:rsid w:val="00ED2FBE"/>
    <w:rsid w:val="00EF287F"/>
    <w:rsid w:val="00F0770A"/>
    <w:rsid w:val="00F12AC6"/>
    <w:rsid w:val="00F1326B"/>
    <w:rsid w:val="00F30D57"/>
    <w:rsid w:val="00F9553B"/>
    <w:rsid w:val="00FC4483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16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uzivatel</dc:creator>
  <cp:lastModifiedBy>Polepilová Renata</cp:lastModifiedBy>
  <cp:revision>12</cp:revision>
  <cp:lastPrinted>2016-05-13T11:48:00Z</cp:lastPrinted>
  <dcterms:created xsi:type="dcterms:W3CDTF">2016-05-13T11:31:00Z</dcterms:created>
  <dcterms:modified xsi:type="dcterms:W3CDTF">2016-05-13T13:06:00Z</dcterms:modified>
</cp:coreProperties>
</file>