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306712DA" wp14:editId="7D4AFFF8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E6F7D">
            <w:r>
              <w:t>Odborné dovednosti zdravotnických pracovníků v péči o dlouhodobé cévní vstupy v onkologii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4E6F7D">
            <w:r>
              <w:t>Andrea Slavíčková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E6F7D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E6F7D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E6F7D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0A6390" w:rsidRDefault="00D82AEB" w:rsidP="003275A4">
            <w:pPr>
              <w:jc w:val="center"/>
              <w:rPr>
                <w:b/>
              </w:rPr>
            </w:pPr>
            <w:r w:rsidRPr="000A6390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0A6390" w:rsidRDefault="00FA4B70" w:rsidP="003275A4">
            <w:pPr>
              <w:jc w:val="center"/>
              <w:rPr>
                <w:b/>
              </w:rPr>
            </w:pPr>
            <w:r w:rsidRPr="000A6390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0A6390" w:rsidRDefault="00C61293" w:rsidP="003275A4">
            <w:pPr>
              <w:jc w:val="center"/>
              <w:rPr>
                <w:b/>
              </w:rPr>
            </w:pPr>
            <w:r w:rsidRPr="000A639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0A6390" w:rsidRDefault="00C61293" w:rsidP="003275A4">
            <w:pPr>
              <w:jc w:val="center"/>
              <w:rPr>
                <w:b/>
              </w:rPr>
            </w:pPr>
            <w:r w:rsidRPr="000A639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 w:rsidR="000A6390">
              <w:t>/</w:t>
            </w:r>
            <w:r w:rsidR="00C61293">
              <w:t xml:space="preserve">s cíli práce a s obsahem práce </w:t>
            </w:r>
          </w:p>
        </w:tc>
        <w:tc>
          <w:tcPr>
            <w:tcW w:w="691" w:type="dxa"/>
            <w:gridSpan w:val="2"/>
          </w:tcPr>
          <w:p w:rsidR="00C61293" w:rsidRPr="000A6390" w:rsidRDefault="00C61293" w:rsidP="003275A4">
            <w:pPr>
              <w:jc w:val="center"/>
              <w:rPr>
                <w:b/>
              </w:rPr>
            </w:pPr>
            <w:r w:rsidRPr="000A639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0A6390" w:rsidRDefault="00C61293" w:rsidP="003275A4">
            <w:pPr>
              <w:jc w:val="center"/>
              <w:rPr>
                <w:b/>
              </w:rPr>
            </w:pPr>
            <w:r w:rsidRPr="000A639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0A6390" w:rsidRDefault="00C61293" w:rsidP="003275A4">
            <w:pPr>
              <w:jc w:val="center"/>
              <w:rPr>
                <w:b/>
              </w:rPr>
            </w:pPr>
            <w:r w:rsidRPr="000A639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0A6390" w:rsidRDefault="00C61293" w:rsidP="003275A4">
            <w:pPr>
              <w:jc w:val="center"/>
              <w:rPr>
                <w:b/>
              </w:rPr>
            </w:pPr>
            <w:r w:rsidRPr="000A639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0A6390" w:rsidRDefault="00C61293" w:rsidP="003275A4">
            <w:pPr>
              <w:jc w:val="center"/>
              <w:rPr>
                <w:b/>
              </w:rPr>
            </w:pPr>
            <w:r w:rsidRPr="000A639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D1717F" w:rsidRDefault="00C61293" w:rsidP="003275A4">
            <w:pPr>
              <w:jc w:val="center"/>
              <w:rPr>
                <w:b/>
              </w:rPr>
            </w:pPr>
            <w:r w:rsidRPr="00D1717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A729FF" w:rsidRDefault="00C61293" w:rsidP="003275A4">
            <w:pPr>
              <w:jc w:val="center"/>
              <w:rPr>
                <w:b/>
              </w:rPr>
            </w:pPr>
            <w:r w:rsidRPr="00A729F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A729FF" w:rsidRDefault="00C61293" w:rsidP="003275A4">
            <w:pPr>
              <w:jc w:val="center"/>
              <w:rPr>
                <w:b/>
              </w:rPr>
            </w:pPr>
            <w:r w:rsidRPr="00A729F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A729FF" w:rsidRDefault="00C61293" w:rsidP="003275A4">
            <w:pPr>
              <w:jc w:val="center"/>
              <w:rPr>
                <w:b/>
              </w:rPr>
            </w:pPr>
            <w:r w:rsidRPr="00A729F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A729FF" w:rsidRDefault="00C61293" w:rsidP="003275A4">
            <w:pPr>
              <w:jc w:val="center"/>
            </w:pPr>
            <w:r w:rsidRPr="00A729FF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A729FF" w:rsidRDefault="00C61293" w:rsidP="003275A4">
            <w:pPr>
              <w:jc w:val="center"/>
              <w:rPr>
                <w:b/>
              </w:rPr>
            </w:pPr>
            <w:r w:rsidRPr="00A729F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39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0A6390" w:rsidRDefault="00F836E5" w:rsidP="003275A4">
            <w:pPr>
              <w:jc w:val="center"/>
              <w:rPr>
                <w:b/>
              </w:rPr>
            </w:pPr>
            <w:r w:rsidRPr="000A6390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A729FF" w:rsidRDefault="00F836E5" w:rsidP="003275A4">
            <w:pPr>
              <w:jc w:val="center"/>
              <w:rPr>
                <w:b/>
              </w:rPr>
            </w:pPr>
            <w:r w:rsidRPr="00A729F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A729FF" w:rsidRDefault="00F836E5" w:rsidP="003275A4">
            <w:pPr>
              <w:jc w:val="center"/>
              <w:rPr>
                <w:b/>
              </w:rPr>
            </w:pPr>
            <w:r w:rsidRPr="00A729F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A729FF" w:rsidRDefault="00F836E5" w:rsidP="003275A4">
            <w:pPr>
              <w:jc w:val="center"/>
              <w:rPr>
                <w:b/>
              </w:rPr>
            </w:pPr>
            <w:r w:rsidRPr="00A729F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A729FF" w:rsidRDefault="00F836E5" w:rsidP="003275A4">
            <w:pPr>
              <w:jc w:val="center"/>
              <w:rPr>
                <w:b/>
              </w:rPr>
            </w:pPr>
            <w:r w:rsidRPr="00A729F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E76E8A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39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76E8A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76E8A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5E4DE4" w:rsidRDefault="00E07B2B" w:rsidP="00D1717F">
            <w:pPr>
              <w:jc w:val="both"/>
            </w:pPr>
            <w:r>
              <w:t xml:space="preserve">Předložená bakalářská práce na téma „Odborné dovednosti zdravotnických pracovníků v péči o dlouhodobé cévní vstupy v onkologii“ obsahuje </w:t>
            </w:r>
            <w:r w:rsidR="00D1717F">
              <w:t xml:space="preserve">55 stran (od úvodu po závěr), 9 příloh a je standardně členěna na teoretickou a praktickou část. Teoretickou část člení studentka do 4 </w:t>
            </w:r>
            <w:r w:rsidR="00D1717F">
              <w:lastRenderedPageBreak/>
              <w:t xml:space="preserve">hlavních kapitol, ve kterých se zabývá problematikou </w:t>
            </w:r>
            <w:proofErr w:type="spellStart"/>
            <w:r w:rsidR="00D1717F">
              <w:t>implantabilních</w:t>
            </w:r>
            <w:proofErr w:type="spellEnd"/>
            <w:r w:rsidR="00D1717F">
              <w:t xml:space="preserve"> portů, postupem jejich zavádění, alternativami při zajišťování žilního řečiště; ale především zásadami aplikace do portu. </w:t>
            </w:r>
            <w:r w:rsidR="00916FA8">
              <w:t>Současně studentka vhodně uvádí informace o možnosti získávání specializace/vzdělání v péč</w:t>
            </w:r>
            <w:r w:rsidR="003C1E87">
              <w:t>i</w:t>
            </w:r>
            <w:r w:rsidR="00916FA8">
              <w:t xml:space="preserve"> o port. Jazyková a stylistická stránka teoretické části je zdařilá, vhodněji bych řadil jednotlivé kapitoly – po úvodních informacích bych navázal vlastním vysvětlením problematiky portu, dělením portů, výhodami atd.</w:t>
            </w:r>
            <w:r w:rsidR="005E4DE4">
              <w:t xml:space="preserve"> </w:t>
            </w:r>
            <w:r w:rsidR="006B2247">
              <w:t>Přesto jsou kapitoly logicky provázané. K jejich tvorbě využívá dostatečn</w:t>
            </w:r>
            <w:r w:rsidR="003C1E87">
              <w:t>ý</w:t>
            </w:r>
            <w:r w:rsidR="006B2247">
              <w:t xml:space="preserve"> počet relevantních tuzemských i zahraničních zdrojů. </w:t>
            </w:r>
            <w:r w:rsidR="005E4DE4">
              <w:t xml:space="preserve">Teoretická část je psaná dle platné citační normy, pouze na straně 13 uvádí použití diplomové práce autorky </w:t>
            </w:r>
            <w:proofErr w:type="spellStart"/>
            <w:r w:rsidR="005E4DE4">
              <w:t>Předotové</w:t>
            </w:r>
            <w:proofErr w:type="spellEnd"/>
            <w:r w:rsidR="005E4DE4">
              <w:t xml:space="preserve">, za jejímž jménem bych očekával rok publikování </w:t>
            </w:r>
            <w:r w:rsidR="006B2247">
              <w:t>(</w:t>
            </w:r>
            <w:r w:rsidR="006B2247">
              <w:rPr>
                <w:i/>
              </w:rPr>
              <w:t>„</w:t>
            </w:r>
            <w:proofErr w:type="spellStart"/>
            <w:r w:rsidR="006B2247">
              <w:rPr>
                <w:i/>
              </w:rPr>
              <w:t>Předotová</w:t>
            </w:r>
            <w:proofErr w:type="spellEnd"/>
            <w:r w:rsidR="006B2247">
              <w:rPr>
                <w:i/>
              </w:rPr>
              <w:t xml:space="preserve"> ve své diplomové práci zabývající se…</w:t>
            </w:r>
            <w:r w:rsidR="006B2247">
              <w:t>)</w:t>
            </w:r>
            <w:r w:rsidR="005E4DE4">
              <w:t xml:space="preserve">. Na této straně se dopouští stejné chyby u </w:t>
            </w:r>
            <w:r w:rsidR="006B2247">
              <w:t>publikace profesora Sobotky (</w:t>
            </w:r>
            <w:r w:rsidR="006B2247">
              <w:rPr>
                <w:i/>
              </w:rPr>
              <w:t>„Profesor Sobotka ve své knize rozděluje</w:t>
            </w:r>
            <w:r w:rsidR="006B2247">
              <w:t xml:space="preserve">). Na straně 17 uvádí v závěru prvního odstavce, že implantace </w:t>
            </w:r>
            <w:r w:rsidR="003C1E87">
              <w:t xml:space="preserve">portu se u dětí </w:t>
            </w:r>
            <w:r w:rsidR="006B2247">
              <w:t>provádí v celkové anestezii. Z textu však není patrné, zda se jedná o informaci vlastní či citovanou z odborné literatury.</w:t>
            </w:r>
          </w:p>
          <w:p w:rsidR="000905F0" w:rsidRDefault="002848C1" w:rsidP="003C1E87">
            <w:pPr>
              <w:jc w:val="both"/>
            </w:pPr>
            <w:r>
              <w:t xml:space="preserve">V praktické části studentka zvolila 4 cíle, které se jí podařilo naplnit. K získání potřebných dat studentka vhodně použila kvantitativní výzkumnou metodu dotazníkového šetření, ke které se bohužel více v úvodu praktické části nezmiňuje. Dotazníkové šetření probíhalo u nelékařských zdravotnických pracovníků (NLZP) a současně u lékařů (LZP). Získaná data studentka zpracovala do grafů s uvedenými slovními komentáři. </w:t>
            </w:r>
            <w:r w:rsidR="001442F9">
              <w:t xml:space="preserve">Z hlediska přehlednosti bych </w:t>
            </w:r>
            <w:r w:rsidR="003C1E87">
              <w:t xml:space="preserve">grafy </w:t>
            </w:r>
            <w:proofErr w:type="gramStart"/>
            <w:r w:rsidR="003C1E87">
              <w:t>uváděl</w:t>
            </w:r>
            <w:proofErr w:type="gramEnd"/>
            <w:r w:rsidR="003C1E87">
              <w:t xml:space="preserve"> s ohraničením.</w:t>
            </w:r>
            <w:r w:rsidR="003C1E87">
              <w:br/>
            </w:r>
            <w:r>
              <w:t xml:space="preserve">U některých slovních komentářů nevhodně </w:t>
            </w:r>
            <w:proofErr w:type="gramStart"/>
            <w:r>
              <w:t>začíná</w:t>
            </w:r>
            <w:proofErr w:type="gramEnd"/>
            <w:r>
              <w:t xml:space="preserve"> větu číslem (</w:t>
            </w:r>
            <w:r w:rsidR="007E59B1">
              <w:t xml:space="preserve">např. </w:t>
            </w:r>
            <w:r w:rsidR="00541640">
              <w:t>strany</w:t>
            </w:r>
            <w:r>
              <w:t xml:space="preserve"> 36</w:t>
            </w:r>
            <w:r w:rsidR="00541640">
              <w:t>, 38, 39, 40, 43, 44, 45,</w:t>
            </w:r>
            <w:r w:rsidR="007E59B1">
              <w:t>…</w:t>
            </w:r>
            <w:r w:rsidR="00541640">
              <w:t xml:space="preserve">). </w:t>
            </w:r>
            <w:r w:rsidR="00E07B2B">
              <w:t>V rámci diskuze studentka komentuje výsledky průzkumu ve vztahu ke stanoveným cílům</w:t>
            </w:r>
            <w:r w:rsidR="00541640">
              <w:t>. Velmi oceňuji aktivitu</w:t>
            </w:r>
            <w:r w:rsidR="007E59B1">
              <w:t xml:space="preserve"> a úsilí, které vynaložila</w:t>
            </w:r>
            <w:r w:rsidR="00541640">
              <w:t xml:space="preserve"> při tvorbě „Postupu při aplikaci do portu“, který je velmi př</w:t>
            </w:r>
            <w:r w:rsidR="007E59B1">
              <w:t xml:space="preserve">ehledný, jasný </w:t>
            </w:r>
            <w:r w:rsidR="00541640">
              <w:t xml:space="preserve">a snadno uchopitelný i pro zdravotnické pracovníky, kteří </w:t>
            </w:r>
            <w:r w:rsidR="007E59B1">
              <w:t>do venózního portu nevstupují denně.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1442F9" w:rsidRDefault="001442F9" w:rsidP="001442F9">
            <w:pPr>
              <w:pStyle w:val="Odstavecseseznamem"/>
              <w:numPr>
                <w:ilvl w:val="0"/>
                <w:numId w:val="3"/>
              </w:numPr>
            </w:pPr>
            <w:r>
              <w:t>V otázce č. 5 dotazníku pro NLZP uvádíte výsledky na dotaz, jak často se respondenti na svém pracovišti setkávají s pacienty s </w:t>
            </w:r>
            <w:proofErr w:type="spellStart"/>
            <w:r>
              <w:t>implantabilním</w:t>
            </w:r>
            <w:proofErr w:type="spellEnd"/>
            <w:r>
              <w:t xml:space="preserve"> portem. Výsledky znázorňují možnosti </w:t>
            </w:r>
            <w:r w:rsidRPr="001442F9">
              <w:rPr>
                <w:i/>
              </w:rPr>
              <w:t>často</w:t>
            </w:r>
            <w:r>
              <w:t xml:space="preserve">, </w:t>
            </w:r>
            <w:r w:rsidRPr="001442F9">
              <w:rPr>
                <w:i/>
              </w:rPr>
              <w:t>občas</w:t>
            </w:r>
            <w:r>
              <w:t xml:space="preserve"> a odpověď </w:t>
            </w:r>
            <w:r w:rsidRPr="001442F9">
              <w:rPr>
                <w:i/>
              </w:rPr>
              <w:t>ne</w:t>
            </w:r>
            <w:r>
              <w:t xml:space="preserve">. Definujte pojmy </w:t>
            </w:r>
            <w:r>
              <w:rPr>
                <w:i/>
              </w:rPr>
              <w:t>často</w:t>
            </w:r>
            <w:r>
              <w:t xml:space="preserve"> a </w:t>
            </w:r>
            <w:r>
              <w:rPr>
                <w:i/>
              </w:rPr>
              <w:t>občas</w:t>
            </w:r>
            <w:r w:rsidR="007E59B1">
              <w:t>, v kontextu Vaší práce.</w:t>
            </w:r>
          </w:p>
          <w:p w:rsidR="001442F9" w:rsidRDefault="001442F9" w:rsidP="001442F9">
            <w:pPr>
              <w:pStyle w:val="Odstavecseseznamem"/>
              <w:numPr>
                <w:ilvl w:val="0"/>
                <w:numId w:val="3"/>
              </w:numPr>
            </w:pPr>
            <w:r>
              <w:t>Kdybyste sestavovala speciální portový tým, jaké požadavky byste měla na NLZP?</w:t>
            </w:r>
          </w:p>
          <w:p w:rsidR="00A729FF" w:rsidRPr="00A729FF" w:rsidRDefault="006F4FDA" w:rsidP="001442F9">
            <w:pPr>
              <w:pStyle w:val="Odstavecseseznamem"/>
              <w:numPr>
                <w:ilvl w:val="0"/>
                <w:numId w:val="3"/>
              </w:numPr>
            </w:pPr>
            <w:r>
              <w:t>Zvažujete, že by vaše animovaná verze o postupu péče byla převedena do autentické/reálné verze?</w:t>
            </w:r>
            <w:bookmarkStart w:id="0" w:name="_GoBack"/>
            <w:bookmarkEnd w:id="0"/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76E8A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A3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76E8A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76E8A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E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76E8A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76E8A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76E8A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76E8A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76E8A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5E4DE4">
            <w:r>
              <w:t>Datum:</w:t>
            </w:r>
            <w:r w:rsidR="004E6F7D">
              <w:t xml:space="preserve"> </w:t>
            </w:r>
            <w:r w:rsidR="005E4DE4">
              <w:t>23</w:t>
            </w:r>
            <w:r w:rsidR="004E6F7D">
              <w:t>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CB08B3">
              <w:t xml:space="preserve"> Mgr. Vladimír Koutecký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8A" w:rsidRDefault="00E76E8A" w:rsidP="004C45B6">
      <w:pPr>
        <w:spacing w:after="0" w:line="240" w:lineRule="auto"/>
      </w:pPr>
      <w:r>
        <w:separator/>
      </w:r>
    </w:p>
  </w:endnote>
  <w:endnote w:type="continuationSeparator" w:id="0">
    <w:p w:rsidR="00E76E8A" w:rsidRDefault="00E76E8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8A" w:rsidRDefault="00E76E8A" w:rsidP="004C45B6">
      <w:pPr>
        <w:spacing w:after="0" w:line="240" w:lineRule="auto"/>
      </w:pPr>
      <w:r>
        <w:separator/>
      </w:r>
    </w:p>
  </w:footnote>
  <w:footnote w:type="continuationSeparator" w:id="0">
    <w:p w:rsidR="00E76E8A" w:rsidRDefault="00E76E8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A82F83"/>
    <w:multiLevelType w:val="hybridMultilevel"/>
    <w:tmpl w:val="7D9C362C"/>
    <w:lvl w:ilvl="0" w:tplc="C48E0B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0A6390"/>
    <w:rsid w:val="00127679"/>
    <w:rsid w:val="001442F9"/>
    <w:rsid w:val="00153ABC"/>
    <w:rsid w:val="001B148C"/>
    <w:rsid w:val="001B3F1A"/>
    <w:rsid w:val="002848C1"/>
    <w:rsid w:val="002A558B"/>
    <w:rsid w:val="002A7C9E"/>
    <w:rsid w:val="003275A4"/>
    <w:rsid w:val="00384E64"/>
    <w:rsid w:val="003925D9"/>
    <w:rsid w:val="003C1E87"/>
    <w:rsid w:val="00423A80"/>
    <w:rsid w:val="00444E34"/>
    <w:rsid w:val="00451FDE"/>
    <w:rsid w:val="0047082F"/>
    <w:rsid w:val="004732B8"/>
    <w:rsid w:val="00487D8D"/>
    <w:rsid w:val="004C45B6"/>
    <w:rsid w:val="004E2622"/>
    <w:rsid w:val="004E6F7D"/>
    <w:rsid w:val="004F49FC"/>
    <w:rsid w:val="00514F4A"/>
    <w:rsid w:val="00533A33"/>
    <w:rsid w:val="00541640"/>
    <w:rsid w:val="00585D57"/>
    <w:rsid w:val="00591BE9"/>
    <w:rsid w:val="005E4C88"/>
    <w:rsid w:val="005E4DE4"/>
    <w:rsid w:val="00667FD5"/>
    <w:rsid w:val="006B2247"/>
    <w:rsid w:val="006C5753"/>
    <w:rsid w:val="006F4FDA"/>
    <w:rsid w:val="00705FA6"/>
    <w:rsid w:val="00707EBF"/>
    <w:rsid w:val="0071495A"/>
    <w:rsid w:val="00730C11"/>
    <w:rsid w:val="007E59B1"/>
    <w:rsid w:val="00900ED0"/>
    <w:rsid w:val="00916FA8"/>
    <w:rsid w:val="009246F8"/>
    <w:rsid w:val="009779E7"/>
    <w:rsid w:val="0098046A"/>
    <w:rsid w:val="0099475D"/>
    <w:rsid w:val="00996161"/>
    <w:rsid w:val="009B3952"/>
    <w:rsid w:val="00A324D0"/>
    <w:rsid w:val="00A32848"/>
    <w:rsid w:val="00A729FF"/>
    <w:rsid w:val="00AB7549"/>
    <w:rsid w:val="00AC785B"/>
    <w:rsid w:val="00BA74A0"/>
    <w:rsid w:val="00BC2A63"/>
    <w:rsid w:val="00BF794A"/>
    <w:rsid w:val="00C0316C"/>
    <w:rsid w:val="00C61293"/>
    <w:rsid w:val="00C64D29"/>
    <w:rsid w:val="00CB08B3"/>
    <w:rsid w:val="00CB0AEA"/>
    <w:rsid w:val="00CF543A"/>
    <w:rsid w:val="00D1717F"/>
    <w:rsid w:val="00D64B8B"/>
    <w:rsid w:val="00D82AEB"/>
    <w:rsid w:val="00DB6634"/>
    <w:rsid w:val="00E07B2B"/>
    <w:rsid w:val="00E76E8A"/>
    <w:rsid w:val="00E85D9E"/>
    <w:rsid w:val="00F702A8"/>
    <w:rsid w:val="00F836E5"/>
    <w:rsid w:val="00F97920"/>
    <w:rsid w:val="00FA4B70"/>
    <w:rsid w:val="00FD7478"/>
    <w:rsid w:val="00FF5C46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A63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63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63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3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39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A63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63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63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3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3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703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11</cp:revision>
  <cp:lastPrinted>2015-09-02T08:37:00Z</cp:lastPrinted>
  <dcterms:created xsi:type="dcterms:W3CDTF">2016-05-17T06:45:00Z</dcterms:created>
  <dcterms:modified xsi:type="dcterms:W3CDTF">2016-05-26T10:54:00Z</dcterms:modified>
</cp:coreProperties>
</file>