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6A1DEF" w:rsidRPr="00F64714" w:rsidRDefault="006A1DEF" w:rsidP="006A1DEF">
            <w:pPr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F64714">
              <w:rPr>
                <w:rFonts w:cs="Times New Roman"/>
                <w:bCs/>
              </w:rPr>
              <w:t>Informovanost osob s diagnózou diabetes mellitus</w:t>
            </w:r>
          </w:p>
          <w:p w:rsidR="00D64B8B" w:rsidRPr="006A1DEF" w:rsidRDefault="006A1DEF" w:rsidP="006A1D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714">
              <w:rPr>
                <w:rFonts w:cs="Times New Roman"/>
                <w:bCs/>
              </w:rPr>
              <w:t>o očních komplikacích, jejich léčbě a prevenci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A1DEF">
            <w:r>
              <w:t>Hana Kališová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6A1DEF" w:rsidP="006A1DEF">
            <w:r>
              <w:t>Mgr. Marie Nedbálková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Pr="006A1DEF" w:rsidRDefault="00F36107">
            <w:pPr>
              <w:rPr>
                <w:u w:val="single"/>
              </w:rPr>
            </w:pPr>
            <w:hyperlink r:id="rId8" w:tooltip="Bakalářský studijní program Ošetřovatelství, studijní obor Všeobecná sestra (kombinovaná forma)" w:history="1">
              <w:r w:rsidR="006A1DEF" w:rsidRPr="006A1DEF">
                <w:rPr>
                  <w:rStyle w:val="Hypertextovodkaz"/>
                  <w:color w:val="auto"/>
                  <w:u w:val="none"/>
                </w:rPr>
                <w:t>Bakalářský studijní program Ošetřovatelství, studijní obor Všeobecná sestra</w:t>
              </w:r>
            </w:hyperlink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A1DEF">
            <w:r>
              <w:t>Kombinovaná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F83E1F">
            <w:r>
              <w:t>Kvalita Příloh</w:t>
            </w:r>
            <w:r w:rsidR="00707EBF">
              <w:t xml:space="preserve">: </w:t>
            </w:r>
            <w:sdt>
              <w:sdtPr>
                <w:id w:val="1299268243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F36107">
            <w:sdt>
              <w:sdtPr>
                <w:rPr>
                  <w:rFonts w:ascii="Arial Narrow" w:hAnsi="Arial Narrow"/>
                </w:rPr>
                <w:id w:val="-3390766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F836E5" w:rsidP="00E85D9E"/>
        </w:tc>
        <w:tc>
          <w:tcPr>
            <w:tcW w:w="1417" w:type="dxa"/>
            <w:gridSpan w:val="4"/>
          </w:tcPr>
          <w:p w:rsidR="00F836E5" w:rsidRDefault="00F836E5"/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156FFF" w:rsidP="001E4F03">
            <w:pPr>
              <w:jc w:val="both"/>
            </w:pPr>
            <w:r w:rsidRPr="002232D8">
              <w:rPr>
                <w:rFonts w:cs="Arial"/>
              </w:rPr>
              <w:t xml:space="preserve">Autorka předložila práci, která splňuje požadavky na bakalářské práce kladené. Struktura </w:t>
            </w:r>
            <w:r w:rsidR="00F64714" w:rsidRPr="002232D8">
              <w:rPr>
                <w:rFonts w:cs="Arial"/>
              </w:rPr>
              <w:t>j</w:t>
            </w:r>
            <w:r w:rsidRPr="002232D8">
              <w:rPr>
                <w:rFonts w:cs="Arial"/>
              </w:rPr>
              <w:t xml:space="preserve">e logická a přehledná. </w:t>
            </w:r>
            <w:r w:rsidR="00F83E1F" w:rsidRPr="002232D8">
              <w:rPr>
                <w:rFonts w:cs="Arial"/>
              </w:rPr>
              <w:t xml:space="preserve">Teoretická i praktická část je zpracována s pečlivostí, s výběrem relevantních </w:t>
            </w:r>
            <w:r w:rsidR="00F83E1F" w:rsidRPr="002232D8">
              <w:rPr>
                <w:rFonts w:cs="Arial"/>
              </w:rPr>
              <w:lastRenderedPageBreak/>
              <w:t>odborných zd</w:t>
            </w:r>
            <w:r w:rsidR="002E78EB" w:rsidRPr="002232D8">
              <w:rPr>
                <w:rFonts w:cs="Arial"/>
              </w:rPr>
              <w:t>rojů.</w:t>
            </w:r>
            <w:r w:rsidR="008A72CA" w:rsidRPr="002232D8">
              <w:rPr>
                <w:rFonts w:cs="Arial"/>
              </w:rPr>
              <w:t xml:space="preserve"> </w:t>
            </w:r>
            <w:r w:rsidR="001E4F03">
              <w:rPr>
                <w:rFonts w:cs="Arial"/>
              </w:rPr>
              <w:t>V</w:t>
            </w:r>
            <w:r w:rsidR="008A72CA" w:rsidRPr="002232D8">
              <w:rPr>
                <w:rFonts w:cs="Arial"/>
              </w:rPr>
              <w:t xml:space="preserve"> diskuzi je srovnání zjištěných výsledků jak s výsledky jiných šetření, tak se statistickými údaji, podpořeno </w:t>
            </w:r>
            <w:r w:rsidR="00D81641" w:rsidRPr="002232D8">
              <w:rPr>
                <w:rFonts w:cs="Arial"/>
              </w:rPr>
              <w:t xml:space="preserve">navíc </w:t>
            </w:r>
            <w:r w:rsidR="008A72CA" w:rsidRPr="002232D8">
              <w:rPr>
                <w:rFonts w:cs="Arial"/>
              </w:rPr>
              <w:t xml:space="preserve">i </w:t>
            </w:r>
            <w:r w:rsidR="002E78EB" w:rsidRPr="002232D8">
              <w:rPr>
                <w:rFonts w:cs="Arial"/>
              </w:rPr>
              <w:t xml:space="preserve">poznatky z odborné literatury. </w:t>
            </w:r>
            <w:r w:rsidRPr="002232D8">
              <w:rPr>
                <w:rFonts w:cs="Arial"/>
              </w:rPr>
              <w:t xml:space="preserve">Práce není </w:t>
            </w:r>
            <w:r w:rsidR="00F64714" w:rsidRPr="002232D8">
              <w:rPr>
                <w:rFonts w:cs="Arial"/>
              </w:rPr>
              <w:t xml:space="preserve">výrazně </w:t>
            </w:r>
            <w:r w:rsidRPr="002232D8">
              <w:rPr>
                <w:rFonts w:cs="Arial"/>
              </w:rPr>
              <w:t>zatížena př</w:t>
            </w:r>
            <w:r w:rsidR="00F83E1F" w:rsidRPr="002232D8">
              <w:rPr>
                <w:rFonts w:cs="Arial"/>
              </w:rPr>
              <w:t xml:space="preserve">eklepy či gramatickými chybami. </w:t>
            </w:r>
            <w:r w:rsidR="002E78EB" w:rsidRPr="002232D8">
              <w:rPr>
                <w:rFonts w:cs="Arial"/>
              </w:rPr>
              <w:t>Ojedinělé nepřesnosti: např. u</w:t>
            </w:r>
            <w:r w:rsidR="00F83E1F" w:rsidRPr="002232D8">
              <w:rPr>
                <w:rFonts w:cs="Arial"/>
              </w:rPr>
              <w:t xml:space="preserve"> tabulky č. 28</w:t>
            </w:r>
            <w:r w:rsidR="00BF58C6" w:rsidRPr="002232D8">
              <w:rPr>
                <w:rFonts w:cs="Arial"/>
              </w:rPr>
              <w:t xml:space="preserve"> </w:t>
            </w:r>
            <w:r w:rsidR="00F83E1F" w:rsidRPr="002232D8">
              <w:rPr>
                <w:rFonts w:cs="Arial"/>
              </w:rPr>
              <w:t>chybí údaj „celkem“</w:t>
            </w:r>
            <w:r w:rsidR="00947DD7" w:rsidRPr="002232D8">
              <w:rPr>
                <w:rFonts w:cs="Arial"/>
              </w:rPr>
              <w:t>, dále</w:t>
            </w:r>
            <w:r w:rsidR="002E78EB" w:rsidRPr="002232D8">
              <w:rPr>
                <w:rFonts w:cs="Arial"/>
              </w:rPr>
              <w:t xml:space="preserve"> neuvedení zdroje citace </w:t>
            </w:r>
            <w:r w:rsidR="00DA1654" w:rsidRPr="002232D8">
              <w:rPr>
                <w:rFonts w:cs="Arial"/>
              </w:rPr>
              <w:t>(Drábková, 2013; Hornová, 2011; Haluzík et al, 2009</w:t>
            </w:r>
            <w:r w:rsidR="00947DD7" w:rsidRPr="002232D8">
              <w:rPr>
                <w:rFonts w:cs="Arial"/>
              </w:rPr>
              <w:t>)</w:t>
            </w:r>
            <w:r w:rsidR="00DA1654" w:rsidRPr="002232D8">
              <w:rPr>
                <w:rFonts w:cs="Arial"/>
              </w:rPr>
              <w:t xml:space="preserve"> </w:t>
            </w:r>
            <w:r w:rsidR="002E78EB" w:rsidRPr="002232D8">
              <w:rPr>
                <w:rFonts w:cs="Arial"/>
              </w:rPr>
              <w:t>do seznamu použité literatury</w:t>
            </w:r>
            <w:r w:rsidR="002232D8" w:rsidRPr="002232D8">
              <w:rPr>
                <w:rFonts w:cs="Arial"/>
              </w:rPr>
              <w:t xml:space="preserve">, uvedení zdroje </w:t>
            </w:r>
            <w:r w:rsidR="002232D8" w:rsidRPr="002232D8">
              <w:rPr>
                <w:rFonts w:cs="Times New Roman"/>
              </w:rPr>
              <w:t>N</w:t>
            </w:r>
            <w:r w:rsidR="002232D8" w:rsidRPr="002232D8">
              <w:rPr>
                <w:rFonts w:eastAsia="TimesNewRoman" w:cs="TimesNewRoman"/>
              </w:rPr>
              <w:t>ě</w:t>
            </w:r>
            <w:r w:rsidR="002232D8" w:rsidRPr="002232D8">
              <w:rPr>
                <w:rFonts w:cs="Times New Roman"/>
              </w:rPr>
              <w:t>mec, Lofflerová a Kousal, 2012</w:t>
            </w:r>
            <w:r w:rsidR="00D81641" w:rsidRPr="002232D8">
              <w:rPr>
                <w:rFonts w:cs="Arial"/>
              </w:rPr>
              <w:t xml:space="preserve"> </w:t>
            </w:r>
            <w:r w:rsidR="002232D8" w:rsidRPr="002232D8">
              <w:rPr>
                <w:rFonts w:cs="Arial"/>
              </w:rPr>
              <w:t xml:space="preserve">v textu versus uvedení roku 2015 v seznamu a další nepřesnosti </w:t>
            </w:r>
            <w:r w:rsidR="002E78EB" w:rsidRPr="002232D8">
              <w:rPr>
                <w:rFonts w:cs="Arial"/>
              </w:rPr>
              <w:t>nijak výrazně neovlivňují celkový výborný dojem z této práce</w:t>
            </w:r>
            <w:r w:rsidR="002232D8">
              <w:rPr>
                <w:rFonts w:cs="Arial"/>
                <w:sz w:val="18"/>
                <w:szCs w:val="18"/>
              </w:rPr>
              <w:t>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442A85">
              <w:rPr>
                <w:b/>
              </w:rPr>
              <w:t xml:space="preserve"> </w:t>
            </w:r>
            <w:r w:rsidR="00442A85" w:rsidRPr="00442A85">
              <w:t>bez otázek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F36107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F36107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87D8D" w:rsidP="00487D8D"/>
        </w:tc>
        <w:tc>
          <w:tcPr>
            <w:tcW w:w="865" w:type="dxa"/>
            <w:gridSpan w:val="2"/>
          </w:tcPr>
          <w:p w:rsidR="00487D8D" w:rsidRPr="005E4C88" w:rsidRDefault="00487D8D" w:rsidP="00487D8D"/>
        </w:tc>
        <w:tc>
          <w:tcPr>
            <w:tcW w:w="866" w:type="dxa"/>
            <w:gridSpan w:val="3"/>
          </w:tcPr>
          <w:p w:rsidR="00487D8D" w:rsidRPr="005E4C88" w:rsidRDefault="00487D8D" w:rsidP="00487D8D"/>
        </w:tc>
        <w:tc>
          <w:tcPr>
            <w:tcW w:w="882" w:type="dxa"/>
            <w:gridSpan w:val="2"/>
          </w:tcPr>
          <w:p w:rsidR="00487D8D" w:rsidRDefault="00487D8D" w:rsidP="00487D8D"/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13"/>
          </w:tcPr>
          <w:p w:rsidR="00E85D9E" w:rsidRDefault="00E85D9E" w:rsidP="00E7033B"/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2E02EC">
              <w:t xml:space="preserve"> 24. 5. 2016</w:t>
            </w:r>
          </w:p>
        </w:tc>
        <w:tc>
          <w:tcPr>
            <w:tcW w:w="4342" w:type="dxa"/>
            <w:gridSpan w:val="12"/>
          </w:tcPr>
          <w:p w:rsidR="00AC785B" w:rsidRDefault="00AC785B" w:rsidP="002E02EC">
            <w:r>
              <w:t>Podpis:</w:t>
            </w:r>
            <w:r w:rsidR="002E02EC">
              <w:t xml:space="preserve"> v. r. Marie Nedbálková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E81" w:rsidRDefault="006D3E81" w:rsidP="004C45B6">
      <w:pPr>
        <w:spacing w:after="0" w:line="240" w:lineRule="auto"/>
      </w:pPr>
      <w:r>
        <w:separator/>
      </w:r>
    </w:p>
  </w:endnote>
  <w:endnote w:type="continuationSeparator" w:id="0">
    <w:p w:rsidR="006D3E81" w:rsidRDefault="006D3E8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E81" w:rsidRDefault="006D3E81" w:rsidP="004C45B6">
      <w:pPr>
        <w:spacing w:after="0" w:line="240" w:lineRule="auto"/>
      </w:pPr>
      <w:r>
        <w:separator/>
      </w:r>
    </w:p>
  </w:footnote>
  <w:footnote w:type="continuationSeparator" w:id="0">
    <w:p w:rsidR="006D3E81" w:rsidRDefault="006D3E8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127679"/>
    <w:rsid w:val="00153ABC"/>
    <w:rsid w:val="00156FFF"/>
    <w:rsid w:val="001B148C"/>
    <w:rsid w:val="001B3F1A"/>
    <w:rsid w:val="001E4F03"/>
    <w:rsid w:val="002232D8"/>
    <w:rsid w:val="002A558B"/>
    <w:rsid w:val="002A7C9E"/>
    <w:rsid w:val="002E02EC"/>
    <w:rsid w:val="002E78EB"/>
    <w:rsid w:val="003275A4"/>
    <w:rsid w:val="00384E64"/>
    <w:rsid w:val="003925D9"/>
    <w:rsid w:val="00442A85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B7A3C"/>
    <w:rsid w:val="005E4C88"/>
    <w:rsid w:val="00667FD5"/>
    <w:rsid w:val="006A1DEF"/>
    <w:rsid w:val="006C5753"/>
    <w:rsid w:val="006D3E81"/>
    <w:rsid w:val="00705FA6"/>
    <w:rsid w:val="00707EBF"/>
    <w:rsid w:val="0071495A"/>
    <w:rsid w:val="00730C11"/>
    <w:rsid w:val="007C49BA"/>
    <w:rsid w:val="007E6F11"/>
    <w:rsid w:val="00830847"/>
    <w:rsid w:val="008A72CA"/>
    <w:rsid w:val="008C596C"/>
    <w:rsid w:val="00900ED0"/>
    <w:rsid w:val="009246F8"/>
    <w:rsid w:val="00947DD7"/>
    <w:rsid w:val="0098046A"/>
    <w:rsid w:val="0099475D"/>
    <w:rsid w:val="00996161"/>
    <w:rsid w:val="00A32848"/>
    <w:rsid w:val="00AB7549"/>
    <w:rsid w:val="00AC785B"/>
    <w:rsid w:val="00BA74A0"/>
    <w:rsid w:val="00BC2A63"/>
    <w:rsid w:val="00BF58C6"/>
    <w:rsid w:val="00BF794A"/>
    <w:rsid w:val="00C0316C"/>
    <w:rsid w:val="00C61293"/>
    <w:rsid w:val="00C64D29"/>
    <w:rsid w:val="00CB0AEA"/>
    <w:rsid w:val="00CF543A"/>
    <w:rsid w:val="00D64B8B"/>
    <w:rsid w:val="00D81641"/>
    <w:rsid w:val="00D82AEB"/>
    <w:rsid w:val="00DA1654"/>
    <w:rsid w:val="00DB6634"/>
    <w:rsid w:val="00E85D9E"/>
    <w:rsid w:val="00F36107"/>
    <w:rsid w:val="00F64714"/>
    <w:rsid w:val="00F702A8"/>
    <w:rsid w:val="00F836E5"/>
    <w:rsid w:val="00F83E1F"/>
    <w:rsid w:val="00F937C0"/>
    <w:rsid w:val="00F97920"/>
    <w:rsid w:val="00FA4B70"/>
    <w:rsid w:val="00FC32E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6A1D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hs/struktura/bakalarsky-studijni-program-osetrovatelstvi-studijni-obor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Nedbálek</cp:lastModifiedBy>
  <cp:revision>8</cp:revision>
  <cp:lastPrinted>2015-09-02T08:37:00Z</cp:lastPrinted>
  <dcterms:created xsi:type="dcterms:W3CDTF">2016-05-18T15:44:00Z</dcterms:created>
  <dcterms:modified xsi:type="dcterms:W3CDTF">2016-05-24T14:47:00Z</dcterms:modified>
</cp:coreProperties>
</file>