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A41B2F" w:rsidRDefault="007D13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Reakce ženy na sdělení závažné onkologické diagnózy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A41B2F" w:rsidRDefault="007D1301" w:rsidP="00A41B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Gabriela </w:t>
            </w:r>
            <w:proofErr w:type="spellStart"/>
            <w:r>
              <w:rPr>
                <w:b/>
                <w:sz w:val="20"/>
                <w:szCs w:val="20"/>
              </w:rPr>
              <w:t>Synčáková</w:t>
            </w:r>
            <w:proofErr w:type="spellEnd"/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C70D57">
            <w:r>
              <w:t>Poro</w:t>
            </w:r>
            <w:bookmarkStart w:id="0" w:name="_GoBack"/>
            <w:bookmarkEnd w:id="0"/>
            <w:r>
              <w:t>dní asistentka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BF7835">
            <w:r>
              <w:t>prezenč</w:t>
            </w:r>
            <w:r w:rsidR="00A41B2F">
              <w:t>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575084" w:rsidRDefault="005D079A" w:rsidP="00137E20">
            <w:pPr>
              <w:rPr>
                <w:b/>
                <w:sz w:val="24"/>
                <w:szCs w:val="24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Pr="00C94E62" w:rsidRDefault="005D079A" w:rsidP="00137E20">
            <w:pPr>
              <w:rPr>
                <w:b/>
                <w:color w:val="FF0000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C94E62" w:rsidRDefault="005D079A" w:rsidP="00137E20">
            <w:pPr>
              <w:rPr>
                <w:b/>
                <w:color w:val="FF0000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8604E4" w:rsidRDefault="005D079A" w:rsidP="00137E20">
            <w:pPr>
              <w:rPr>
                <w:b/>
                <w:u w:val="single"/>
              </w:rPr>
            </w:pPr>
            <w:r w:rsidRPr="008604E4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8604E4" w:rsidRDefault="005D079A" w:rsidP="00137E20">
            <w:pPr>
              <w:rPr>
                <w:color w:val="FF0000"/>
              </w:rPr>
            </w:pPr>
            <w:r w:rsidRPr="008604E4">
              <w:rPr>
                <w:sz w:val="24"/>
                <w:szCs w:val="24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Pr="00C94E62" w:rsidRDefault="005D079A" w:rsidP="00137E20">
            <w:pPr>
              <w:rPr>
                <w:b/>
                <w:color w:val="FF0000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884F19" w:rsidRDefault="005D079A" w:rsidP="00137E20">
            <w:pPr>
              <w:rPr>
                <w:b/>
                <w:color w:val="FF0000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C94E62" w:rsidRDefault="005D079A" w:rsidP="00137E20">
            <w:pPr>
              <w:rPr>
                <w:b/>
                <w:color w:val="FF0000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C94E62" w:rsidRDefault="005D079A" w:rsidP="00137E20">
            <w:pPr>
              <w:rPr>
                <w:b/>
                <w:color w:val="FF0000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C94E62" w:rsidRDefault="005D079A" w:rsidP="00137E20">
            <w:pPr>
              <w:rPr>
                <w:color w:val="FF0000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884F19" w:rsidRDefault="005D079A" w:rsidP="00137E20">
            <w:pPr>
              <w:rPr>
                <w:b/>
                <w:color w:val="FF0000"/>
                <w:u w:val="single"/>
              </w:rPr>
            </w:pPr>
            <w:r w:rsidRPr="0046196D">
              <w:t>B</w:t>
            </w:r>
          </w:p>
        </w:tc>
        <w:tc>
          <w:tcPr>
            <w:tcW w:w="559" w:type="dxa"/>
            <w:gridSpan w:val="2"/>
          </w:tcPr>
          <w:p w:rsidR="005D079A" w:rsidRPr="00884F19" w:rsidRDefault="005D079A" w:rsidP="00137E20">
            <w:r w:rsidRPr="0046196D">
              <w:rPr>
                <w:b/>
                <w:sz w:val="24"/>
                <w:szCs w:val="24"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C44764" w:rsidRDefault="005D079A" w:rsidP="00137E20">
            <w:pPr>
              <w:rPr>
                <w:b/>
                <w:u w:val="single"/>
              </w:rPr>
            </w:pPr>
            <w:r w:rsidRPr="00C44764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C44764" w:rsidRDefault="005D079A" w:rsidP="00137E20">
            <w:r w:rsidRPr="00C44764">
              <w:rPr>
                <w:sz w:val="24"/>
                <w:szCs w:val="24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884F19" w:rsidRDefault="005D079A" w:rsidP="00137E20">
            <w:pPr>
              <w:rPr>
                <w:b/>
                <w:color w:val="FF0000"/>
                <w:u w:val="single"/>
              </w:rPr>
            </w:pPr>
            <w:r w:rsidRPr="0046196D"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 w:rsidRPr="0046196D">
              <w:rPr>
                <w:b/>
                <w:sz w:val="24"/>
                <w:szCs w:val="24"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Pr="008604E4" w:rsidRDefault="005D079A" w:rsidP="00137E20">
            <w:pPr>
              <w:rPr>
                <w:color w:val="FF0000"/>
              </w:rPr>
            </w:pPr>
            <w:r w:rsidRPr="008604E4">
              <w:rPr>
                <w:sz w:val="24"/>
                <w:szCs w:val="24"/>
              </w:rP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884F19" w:rsidRDefault="005D079A" w:rsidP="00137E20">
            <w:pPr>
              <w:rPr>
                <w:b/>
                <w:color w:val="FF0000"/>
                <w:u w:val="single"/>
              </w:rPr>
            </w:pPr>
            <w:r w:rsidRPr="00BA1289"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 w:rsidRPr="00BA1289">
              <w:rPr>
                <w:b/>
                <w:sz w:val="24"/>
                <w:szCs w:val="24"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37B13">
            <w:r>
              <w:t>Kvalita Příloh</w:t>
            </w:r>
            <w:r w:rsidRPr="00C44764">
              <w:rPr>
                <w:b/>
              </w:rPr>
              <w:t xml:space="preserve">: </w:t>
            </w:r>
            <w:r w:rsidR="00637B13" w:rsidRPr="00C44764">
              <w:rPr>
                <w:rFonts w:ascii="Arial Narrow" w:hAnsi="Arial Narrow"/>
                <w:b/>
              </w:rPr>
              <w:t>X</w:t>
            </w:r>
            <w:r w:rsidRPr="00C44764">
              <w:rPr>
                <w:b/>
              </w:rPr>
              <w:t xml:space="preserve"> nepřiloženy</w:t>
            </w:r>
            <w:r>
              <w:t xml:space="preserve">      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přiloženy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480C99" w:rsidRDefault="005D079A" w:rsidP="00137E20">
            <w:pPr>
              <w:rPr>
                <w:b/>
                <w:color w:val="FF0000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575084" w:rsidRDefault="005D079A" w:rsidP="00137E20">
            <w:pPr>
              <w:rPr>
                <w:b/>
                <w:sz w:val="24"/>
                <w:szCs w:val="24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Pr="007D1301" w:rsidRDefault="005D079A" w:rsidP="00137E20">
            <w:pPr>
              <w:rPr>
                <w:u w:val="single"/>
              </w:rPr>
            </w:pPr>
            <w:r w:rsidRPr="007D1301">
              <w:rPr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575084" w:rsidRDefault="005D079A" w:rsidP="00137E20">
            <w:pPr>
              <w:rPr>
                <w:b/>
                <w:sz w:val="24"/>
                <w:szCs w:val="24"/>
                <w:u w:val="single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8B189F" w:rsidRDefault="005D079A" w:rsidP="00137E20">
            <w:r w:rsidRPr="008B189F"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7D1301" w:rsidRDefault="005D079A" w:rsidP="00137E20">
            <w:r w:rsidRPr="007D1301"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Pr="00480C99" w:rsidRDefault="005D079A" w:rsidP="00137E20">
            <w:pPr>
              <w:rPr>
                <w:b/>
                <w:color w:val="FF0000"/>
              </w:rPr>
            </w:pPr>
            <w:r w:rsidRPr="00575084">
              <w:rPr>
                <w:b/>
                <w:sz w:val="24"/>
                <w:szCs w:val="24"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7D1301" w:rsidRDefault="007D1301" w:rsidP="007D1301">
            <w:pPr>
              <w:rPr>
                <w:b/>
              </w:rPr>
            </w:pPr>
            <w:proofErr w:type="gramStart"/>
            <w:r w:rsidRPr="007D1301">
              <w:rPr>
                <w:rFonts w:ascii="Arial Narrow" w:hAnsi="Arial Narrow"/>
                <w:b/>
              </w:rPr>
              <w:t xml:space="preserve">X </w:t>
            </w:r>
            <w:r w:rsidR="005D079A" w:rsidRPr="007D1301">
              <w:rPr>
                <w:rFonts w:ascii="Arial Narrow" w:hAnsi="Arial Narrow"/>
                <w:b/>
              </w:rPr>
              <w:t xml:space="preserve"> </w:t>
            </w:r>
            <w:r w:rsidR="005D079A" w:rsidRPr="007D1301">
              <w:rPr>
                <w:b/>
              </w:rPr>
              <w:t>dodržen</w:t>
            </w:r>
            <w:proofErr w:type="gramEnd"/>
          </w:p>
        </w:tc>
        <w:tc>
          <w:tcPr>
            <w:tcW w:w="1357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25027E" w:rsidRDefault="004D114B" w:rsidP="004D114B">
            <w:r w:rsidRPr="0025027E">
              <w:t xml:space="preserve">Zdůvodnění hodnocení jednotlivých oddílů (zejména </w:t>
            </w:r>
            <w:r w:rsidRPr="0025027E">
              <w:rPr>
                <w:i/>
              </w:rPr>
              <w:t>zdůvodněte snížení klasifikace</w:t>
            </w:r>
            <w:r w:rsidRPr="0025027E">
              <w:t xml:space="preserve">): </w:t>
            </w:r>
          </w:p>
          <w:p w:rsidR="00575084" w:rsidRPr="0025027E" w:rsidRDefault="005B2B29" w:rsidP="004D114B">
            <w:r>
              <w:t>Kapitoly</w:t>
            </w:r>
            <w:r w:rsidR="00C94E62" w:rsidRPr="0025027E">
              <w:t xml:space="preserve"> 1 a 2 jsou věnovány popisu anatomie ženských orgánů a popisu </w:t>
            </w:r>
            <w:proofErr w:type="spellStart"/>
            <w:r w:rsidR="00C94E62" w:rsidRPr="0025027E">
              <w:t>onkogynekologických</w:t>
            </w:r>
            <w:proofErr w:type="spellEnd"/>
            <w:r w:rsidR="00C94E62" w:rsidRPr="0025027E">
              <w:t xml:space="preserve"> onemocnění. Teorii aspektů vyrovnávání </w:t>
            </w:r>
            <w:r>
              <w:t xml:space="preserve">se s onkologickým onemocněním, </w:t>
            </w:r>
            <w:r w:rsidR="00C94E62" w:rsidRPr="0025027E">
              <w:t>tj. reakci na sdělení závažné diagnózy je věnována kapitola 3 (</w:t>
            </w:r>
            <w:proofErr w:type="gramStart"/>
            <w:r w:rsidR="00C94E62" w:rsidRPr="0025027E">
              <w:t>s.25</w:t>
            </w:r>
            <w:proofErr w:type="gramEnd"/>
            <w:r w:rsidR="00C94E62" w:rsidRPr="0025027E">
              <w:t xml:space="preserve">-33), přičemž tato kapitola by měla být základem </w:t>
            </w:r>
            <w:r w:rsidR="00AC7E37">
              <w:lastRenderedPageBreak/>
              <w:t>T</w:t>
            </w:r>
            <w:r w:rsidR="00C94E62" w:rsidRPr="0025027E">
              <w:t>eoretické části, protože se vztahuje k tématu práce.</w:t>
            </w:r>
            <w:r w:rsidR="00884F19" w:rsidRPr="0025027E">
              <w:t xml:space="preserve"> </w:t>
            </w:r>
          </w:p>
          <w:p w:rsidR="00575084" w:rsidRPr="0025027E" w:rsidRDefault="00884F19" w:rsidP="00BA1289">
            <w:r w:rsidRPr="0025027E">
              <w:t>V Empirické části v popisu metodologie studentka popisuje metodu IPA (</w:t>
            </w:r>
            <w:proofErr w:type="spellStart"/>
            <w:r w:rsidRPr="0025027E">
              <w:t>Interpretativní</w:t>
            </w:r>
            <w:proofErr w:type="spellEnd"/>
            <w:r w:rsidRPr="0025027E">
              <w:t xml:space="preserve"> fenomenologická analýza), její možnosti však plně nevyčerpala. </w:t>
            </w:r>
            <w:r w:rsidR="00C44764" w:rsidRPr="0025027E">
              <w:t xml:space="preserve"> Na s. 36 uvádí:</w:t>
            </w:r>
            <w:r w:rsidR="00575084" w:rsidRPr="0025027E">
              <w:t xml:space="preserve"> „</w:t>
            </w:r>
            <w:r w:rsidR="00575084" w:rsidRPr="0025027E">
              <w:rPr>
                <w:i/>
              </w:rPr>
              <w:t>Pro rozhovory byl vytvořen seznam témat…“</w:t>
            </w:r>
            <w:r w:rsidR="00575084" w:rsidRPr="0025027E">
              <w:t xml:space="preserve">, ovšem nikde v práci tento seznam témat není uveden. </w:t>
            </w:r>
            <w:r w:rsidR="00C44764" w:rsidRPr="0025027E">
              <w:t>V kapitole 5.3 jsou uvedeny hlavní analytické kategorie, lze tedy předpokládat, že jsou odvozeny z</w:t>
            </w:r>
            <w:r w:rsidR="00AC7E37">
              <w:t>e seznamu témat k rozhovoru.  Kapitola</w:t>
            </w:r>
            <w:r w:rsidRPr="0025027E">
              <w:t xml:space="preserve"> </w:t>
            </w:r>
            <w:r w:rsidR="00BA1289" w:rsidRPr="0025027E">
              <w:t>„</w:t>
            </w:r>
            <w:r w:rsidR="00575084" w:rsidRPr="0025027E">
              <w:t>D</w:t>
            </w:r>
            <w:r w:rsidRPr="0025027E">
              <w:t>iskuse</w:t>
            </w:r>
            <w:r w:rsidR="00BA1289" w:rsidRPr="0025027E">
              <w:t>“</w:t>
            </w:r>
            <w:r w:rsidRPr="0025027E">
              <w:t xml:space="preserve"> absentuje, částečně ji nahrazuje kapitola 5.4. </w:t>
            </w:r>
            <w:r w:rsidR="00BA1289" w:rsidRPr="0025027E">
              <w:t>„</w:t>
            </w:r>
            <w:r w:rsidRPr="0025027E">
              <w:t>Shrnutí výsledků analýzy</w:t>
            </w:r>
            <w:r w:rsidR="00BA1289" w:rsidRPr="0025027E">
              <w:t>“</w:t>
            </w:r>
            <w:r w:rsidRPr="0025027E">
              <w:t>, chybí však srovnání s výzkumy zaměřenými na shodnou problematiku.</w:t>
            </w:r>
          </w:p>
          <w:p w:rsidR="00C94A03" w:rsidRPr="0025027E" w:rsidRDefault="00AC7E37" w:rsidP="00BA1289">
            <w:r>
              <w:t>Výzkum považuji za diskusní</w:t>
            </w:r>
            <w:r w:rsidR="00C94A03" w:rsidRPr="0025027E">
              <w:t>, studentka měla 2 respondentky, což akceptuji, ale rozhovory měla realizovat více do hloubky a jestliže chtěla využít me</w:t>
            </w:r>
            <w:r w:rsidR="00102348" w:rsidRPr="0025027E">
              <w:t>t</w:t>
            </w:r>
            <w:r w:rsidR="00C94A03" w:rsidRPr="0025027E">
              <w:t>odiku id</w:t>
            </w:r>
            <w:r w:rsidR="00C44764" w:rsidRPr="0025027E">
              <w:t>i</w:t>
            </w:r>
            <w:r w:rsidR="00C94A03" w:rsidRPr="0025027E">
              <w:t xml:space="preserve">ografického přístupu, jak uvádí na </w:t>
            </w:r>
            <w:proofErr w:type="gramStart"/>
            <w:r w:rsidR="00C94A03" w:rsidRPr="0025027E">
              <w:t>s.38</w:t>
            </w:r>
            <w:proofErr w:type="gramEnd"/>
            <w:r w:rsidR="00C94A03" w:rsidRPr="0025027E">
              <w:t xml:space="preserve">, tak </w:t>
            </w:r>
            <w:r w:rsidR="0025027E" w:rsidRPr="0025027E">
              <w:t xml:space="preserve">ji </w:t>
            </w:r>
            <w:r w:rsidR="00C94A03" w:rsidRPr="0025027E">
              <w:t>měla při</w:t>
            </w:r>
            <w:r w:rsidR="0025027E" w:rsidRPr="0025027E">
              <w:t xml:space="preserve"> tak malém počtu respondentů </w:t>
            </w:r>
            <w:r w:rsidR="00C94A03" w:rsidRPr="0025027E">
              <w:t>plně využít. U této metodiky je výsledkem podrobný popis jednotlivých případů</w:t>
            </w:r>
            <w:r w:rsidR="00C94A03" w:rsidRPr="0025027E">
              <w:rPr>
                <w:b/>
              </w:rPr>
              <w:t xml:space="preserve">.  </w:t>
            </w:r>
            <w:r w:rsidR="00C94A03" w:rsidRPr="0025027E">
              <w:t>Popis na 4 strany nepovažuji za podrobný.</w:t>
            </w:r>
          </w:p>
          <w:p w:rsidR="00C94A03" w:rsidRPr="005D079A" w:rsidRDefault="00C44764" w:rsidP="00AC7E37">
            <w:r w:rsidRPr="0025027E">
              <w:t xml:space="preserve">Přílohy nepřiloženy. </w:t>
            </w:r>
            <w:r w:rsidR="00C94A03" w:rsidRPr="0025027E">
              <w:t xml:space="preserve"> Chybí přepisy rozhovorů, chybí seznam otázek</w:t>
            </w:r>
            <w:r w:rsidR="00AC7E37">
              <w:t xml:space="preserve"> </w:t>
            </w:r>
            <w:proofErr w:type="spellStart"/>
            <w:r w:rsidR="00AC7E37">
              <w:t>polostrukturovaného</w:t>
            </w:r>
            <w:proofErr w:type="spellEnd"/>
            <w:r w:rsidR="00AC7E37">
              <w:t xml:space="preserve"> rozhovoru.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Default="004D114B" w:rsidP="004D114B">
            <w:r w:rsidRPr="005D079A">
              <w:lastRenderedPageBreak/>
              <w:t>Otázky k obhajobě:</w:t>
            </w:r>
          </w:p>
          <w:p w:rsidR="00637B13" w:rsidRPr="0025027E" w:rsidRDefault="00637B13" w:rsidP="004D114B">
            <w:pPr>
              <w:rPr>
                <w:rFonts w:ascii="Times New Roman" w:hAnsi="Times New Roman"/>
                <w:i/>
              </w:rPr>
            </w:pPr>
            <w:r>
              <w:t>1</w:t>
            </w:r>
            <w:r w:rsidRPr="0025027E">
              <w:t>) Navrhuji předložit u obhajoby přep</w:t>
            </w:r>
            <w:r w:rsidR="00527D88" w:rsidRPr="0025027E">
              <w:t xml:space="preserve">is </w:t>
            </w:r>
            <w:r w:rsidR="00AC7E37">
              <w:t xml:space="preserve">rozhovorů </w:t>
            </w:r>
            <w:r w:rsidR="00527D88" w:rsidRPr="0025027E">
              <w:t xml:space="preserve">a tímto se dotazuji, proč </w:t>
            </w:r>
            <w:r w:rsidRPr="0025027E">
              <w:t>studentka transkripci rozhovorů nevložila do příloh</w:t>
            </w:r>
            <w:r w:rsidR="00527D88" w:rsidRPr="0025027E">
              <w:t>, když n</w:t>
            </w:r>
            <w:r w:rsidRPr="0025027E">
              <w:t xml:space="preserve">a straně </w:t>
            </w:r>
            <w:r w:rsidR="00527D88" w:rsidRPr="0025027E">
              <w:t xml:space="preserve">41 uvádí: </w:t>
            </w:r>
            <w:r w:rsidR="00527D88" w:rsidRPr="0025027E">
              <w:rPr>
                <w:rFonts w:ascii="Times New Roman" w:hAnsi="Times New Roman"/>
                <w:i/>
              </w:rPr>
              <w:t>Na základě analýzy přepisů rozhovorů byly identifikovány základní tematické kategori</w:t>
            </w:r>
            <w:r w:rsidR="00575084" w:rsidRPr="0025027E">
              <w:rPr>
                <w:rFonts w:ascii="Times New Roman" w:hAnsi="Times New Roman"/>
                <w:i/>
              </w:rPr>
              <w:t>e</w:t>
            </w:r>
            <w:r w:rsidR="00527D88" w:rsidRPr="0025027E">
              <w:rPr>
                <w:rFonts w:ascii="Times New Roman" w:hAnsi="Times New Roman"/>
                <w:i/>
              </w:rPr>
              <w:t>…“</w:t>
            </w:r>
          </w:p>
          <w:p w:rsidR="00BA1289" w:rsidRPr="0025027E" w:rsidRDefault="00BA1289" w:rsidP="004D114B">
            <w:r w:rsidRPr="0025027E">
              <w:rPr>
                <w:rFonts w:ascii="Times New Roman" w:hAnsi="Times New Roman"/>
                <w:sz w:val="24"/>
                <w:szCs w:val="24"/>
              </w:rPr>
              <w:t>2</w:t>
            </w:r>
            <w:r w:rsidRPr="0025027E">
              <w:t xml:space="preserve">) Kolik otázek jste respondentkám položila a můžete je uvést? </w:t>
            </w:r>
          </w:p>
          <w:p w:rsidR="004D114B" w:rsidRPr="005D079A" w:rsidRDefault="00BA1289" w:rsidP="004D114B">
            <w:r w:rsidRPr="0025027E">
              <w:t>3</w:t>
            </w:r>
            <w:r w:rsidR="00575084" w:rsidRPr="0025027E">
              <w:t>) Můžete popsat, jak byl výzkum pro Vás časově náročný?</w:t>
            </w:r>
          </w:p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65" w:type="dxa"/>
            <w:gridSpan w:val="3"/>
          </w:tcPr>
          <w:p w:rsidR="00487D8D" w:rsidRPr="005B2B29" w:rsidRDefault="005B2B29" w:rsidP="00487D8D">
            <w:pPr>
              <w:rPr>
                <w:b/>
                <w:u w:val="single"/>
              </w:rPr>
            </w:pPr>
            <w:r w:rsidRPr="005B2B29">
              <w:rPr>
                <w:b/>
                <w:u w:val="single"/>
              </w:rPr>
              <w:t xml:space="preserve">X </w:t>
            </w:r>
            <w:r w:rsidR="00487D8D" w:rsidRPr="005B2B29">
              <w:rPr>
                <w:b/>
                <w:u w:val="single"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B2B29" w:rsidRDefault="00C44764" w:rsidP="00487D8D">
            <w:r w:rsidRPr="00C44764">
              <w:rPr>
                <w:b/>
              </w:rPr>
              <w:t xml:space="preserve"> </w:t>
            </w:r>
            <w:r w:rsidR="00274165" w:rsidRPr="00C44764">
              <w:rPr>
                <w:b/>
              </w:rPr>
              <w:t xml:space="preserve"> </w:t>
            </w:r>
            <w:r w:rsidR="005B2B29" w:rsidRPr="005B2B29">
              <w:sym w:font="Wingdings" w:char="006F"/>
            </w:r>
            <w:r w:rsidR="005B2B29" w:rsidRPr="005B2B29">
              <w:t xml:space="preserve"> </w:t>
            </w:r>
            <w:r w:rsidR="00487D8D" w:rsidRPr="005B2B29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5D079A" w:rsidP="00E7033B">
            <w:r>
              <w:t xml:space="preserve">pozitivním – </w:t>
            </w:r>
            <w:r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5B2B29" w:rsidRDefault="005B2B29" w:rsidP="00BC2A63"/>
          <w:p w:rsidR="005B2B29" w:rsidRDefault="005B2B29" w:rsidP="00BC2A63"/>
          <w:p w:rsidR="005B2B29" w:rsidRPr="005B2B29" w:rsidRDefault="00AC785B" w:rsidP="00BC2A63">
            <w:r w:rsidRPr="005D079A">
              <w:t>Datum:</w:t>
            </w:r>
            <w:r w:rsidR="005B2B29">
              <w:t xml:space="preserve"> 24</w:t>
            </w:r>
            <w:r w:rsidR="00C76B18">
              <w:t>. 5. 2016</w:t>
            </w:r>
          </w:p>
        </w:tc>
        <w:tc>
          <w:tcPr>
            <w:tcW w:w="4479" w:type="dxa"/>
            <w:gridSpan w:val="13"/>
          </w:tcPr>
          <w:p w:rsidR="005B2B29" w:rsidRDefault="005B2B29" w:rsidP="000859A4"/>
          <w:p w:rsidR="005B2B29" w:rsidRDefault="005B2B29" w:rsidP="000859A4"/>
          <w:p w:rsidR="00480C99" w:rsidRPr="005D079A" w:rsidRDefault="00AC785B" w:rsidP="000859A4">
            <w:r w:rsidRPr="005D079A">
              <w:t>Podpis:</w:t>
            </w:r>
            <w:r w:rsidR="005B2B29">
              <w:t xml:space="preserve"> </w:t>
            </w:r>
            <w:r w:rsidR="00480C99">
              <w:t>doc. PhDr. Jana Kutnohorská, CSc.</w:t>
            </w:r>
            <w:r w:rsidR="00AC7E37">
              <w:t xml:space="preserve">,  </w:t>
            </w:r>
            <w:proofErr w:type="gramStart"/>
            <w:r w:rsidR="00AC7E37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945" w:rsidRDefault="00AB6945" w:rsidP="004C45B6">
      <w:pPr>
        <w:spacing w:after="0" w:line="240" w:lineRule="auto"/>
      </w:pPr>
      <w:r>
        <w:separator/>
      </w:r>
    </w:p>
  </w:endnote>
  <w:endnote w:type="continuationSeparator" w:id="0">
    <w:p w:rsidR="00AB6945" w:rsidRDefault="00AB694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945" w:rsidRDefault="00AB6945" w:rsidP="004C45B6">
      <w:pPr>
        <w:spacing w:after="0" w:line="240" w:lineRule="auto"/>
      </w:pPr>
      <w:r>
        <w:separator/>
      </w:r>
    </w:p>
  </w:footnote>
  <w:footnote w:type="continuationSeparator" w:id="0">
    <w:p w:rsidR="00AB6945" w:rsidRDefault="00AB6945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3B71"/>
    <w:rsid w:val="000222E9"/>
    <w:rsid w:val="00046D6B"/>
    <w:rsid w:val="000905F0"/>
    <w:rsid w:val="00102348"/>
    <w:rsid w:val="00127679"/>
    <w:rsid w:val="0013656E"/>
    <w:rsid w:val="00153ABC"/>
    <w:rsid w:val="001B148C"/>
    <w:rsid w:val="002202E0"/>
    <w:rsid w:val="0025027E"/>
    <w:rsid w:val="00252416"/>
    <w:rsid w:val="00270937"/>
    <w:rsid w:val="00274165"/>
    <w:rsid w:val="002A558B"/>
    <w:rsid w:val="002A7C9E"/>
    <w:rsid w:val="00316362"/>
    <w:rsid w:val="00332E2B"/>
    <w:rsid w:val="00384E64"/>
    <w:rsid w:val="003925D9"/>
    <w:rsid w:val="00446C50"/>
    <w:rsid w:val="00451FDE"/>
    <w:rsid w:val="0046196D"/>
    <w:rsid w:val="0047082F"/>
    <w:rsid w:val="004732B8"/>
    <w:rsid w:val="00480C99"/>
    <w:rsid w:val="00487D8D"/>
    <w:rsid w:val="004C23A2"/>
    <w:rsid w:val="004C45B6"/>
    <w:rsid w:val="004D114B"/>
    <w:rsid w:val="004E2622"/>
    <w:rsid w:val="00514F4A"/>
    <w:rsid w:val="00527D88"/>
    <w:rsid w:val="00560FD5"/>
    <w:rsid w:val="00575084"/>
    <w:rsid w:val="00585D57"/>
    <w:rsid w:val="005B2B29"/>
    <w:rsid w:val="005D079A"/>
    <w:rsid w:val="005E4C88"/>
    <w:rsid w:val="00623491"/>
    <w:rsid w:val="00637B13"/>
    <w:rsid w:val="00667FD5"/>
    <w:rsid w:val="00705FA6"/>
    <w:rsid w:val="00707EBF"/>
    <w:rsid w:val="0071495A"/>
    <w:rsid w:val="00730C11"/>
    <w:rsid w:val="00772896"/>
    <w:rsid w:val="007D1301"/>
    <w:rsid w:val="008604E4"/>
    <w:rsid w:val="00884F19"/>
    <w:rsid w:val="008A0416"/>
    <w:rsid w:val="008B189F"/>
    <w:rsid w:val="008C12F7"/>
    <w:rsid w:val="009246F8"/>
    <w:rsid w:val="00950076"/>
    <w:rsid w:val="0098046A"/>
    <w:rsid w:val="0099475D"/>
    <w:rsid w:val="00996161"/>
    <w:rsid w:val="009C07DE"/>
    <w:rsid w:val="00A32848"/>
    <w:rsid w:val="00A41294"/>
    <w:rsid w:val="00A41B2F"/>
    <w:rsid w:val="00AB6945"/>
    <w:rsid w:val="00AB7549"/>
    <w:rsid w:val="00AC785B"/>
    <w:rsid w:val="00AC7E37"/>
    <w:rsid w:val="00B24FCA"/>
    <w:rsid w:val="00BA1289"/>
    <w:rsid w:val="00BA74A0"/>
    <w:rsid w:val="00BC2A63"/>
    <w:rsid w:val="00BF7835"/>
    <w:rsid w:val="00BF794A"/>
    <w:rsid w:val="00C0316C"/>
    <w:rsid w:val="00C33120"/>
    <w:rsid w:val="00C44764"/>
    <w:rsid w:val="00C61293"/>
    <w:rsid w:val="00C64D29"/>
    <w:rsid w:val="00C70D57"/>
    <w:rsid w:val="00C76B18"/>
    <w:rsid w:val="00C94A03"/>
    <w:rsid w:val="00C94E62"/>
    <w:rsid w:val="00D314DA"/>
    <w:rsid w:val="00D64B8B"/>
    <w:rsid w:val="00D82AEB"/>
    <w:rsid w:val="00DB6634"/>
    <w:rsid w:val="00DF3823"/>
    <w:rsid w:val="00EA0A15"/>
    <w:rsid w:val="00EC7B55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DB293-5EB1-425E-BD13-939198EB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6</cp:revision>
  <cp:lastPrinted>2016-05-24T07:30:00Z</cp:lastPrinted>
  <dcterms:created xsi:type="dcterms:W3CDTF">2016-05-24T07:27:00Z</dcterms:created>
  <dcterms:modified xsi:type="dcterms:W3CDTF">2016-05-30T07:19:00Z</dcterms:modified>
</cp:coreProperties>
</file>