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536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Vozihnojová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536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Hodnotová orientace klientů střediska výchovné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536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536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536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227A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27A6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27A6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227A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originálním tématu, k němuž autorka přistupuje velice svědomitě. Kladně hodnotím jak precizní zpracování teoretické, tak empirické části bakalářské práce.</w:t>
            </w:r>
          </w:p>
          <w:p w:rsidR="00B411DB" w:rsidRDefault="000C57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0C57E6" w:rsidRDefault="000C57E6" w:rsidP="000C57E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Precizně zpracována teoretická část bakalářské práce včetně využití relevantní i zahraniční literatury.</w:t>
            </w:r>
          </w:p>
          <w:p w:rsidR="000C57E6" w:rsidRDefault="00227A61" w:rsidP="000C57E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Uvedení teoretických východisek ve vztahu k formulování jednotlivých hypotéz. </w:t>
            </w:r>
          </w:p>
          <w:p w:rsidR="00227A61" w:rsidRDefault="00227A61" w:rsidP="000C57E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PVQ (Portrait Values Questionnaire).</w:t>
            </w:r>
          </w:p>
          <w:p w:rsidR="00227A61" w:rsidRDefault="00227A61" w:rsidP="000C57E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stavba a přehlednost práce.</w:t>
            </w:r>
          </w:p>
          <w:p w:rsidR="00227A61" w:rsidRDefault="00227A61" w:rsidP="000C57E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a interpretace dat výzkumného šetření.</w:t>
            </w:r>
          </w:p>
          <w:p w:rsidR="00B411DB" w:rsidRDefault="00227A61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Uvedení kapitoly </w:t>
            </w:r>
            <w:r w:rsidRPr="005C0D9C">
              <w:rPr>
                <w:i/>
                <w:sz w:val="22"/>
                <w:szCs w:val="22"/>
              </w:rPr>
              <w:t>Diskuze</w:t>
            </w:r>
            <w:r>
              <w:rPr>
                <w:sz w:val="22"/>
                <w:szCs w:val="22"/>
              </w:rPr>
              <w:t xml:space="preserve"> a její adekvátní zpracování. </w:t>
            </w:r>
          </w:p>
          <w:p w:rsidR="00227A61" w:rsidRPr="00227A61" w:rsidRDefault="00227A61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Uvedení doporučení pro praxi.</w:t>
            </w:r>
          </w:p>
          <w:p w:rsidR="00B411DB" w:rsidRDefault="000C57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Default="000C57E6" w:rsidP="00227A6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ke kvalitnímu zpracování jak teoretické, tak empirické části bakalářské práce by bylo vhodné nižší frekvence užívání přímé citace v textu (např. s. 16, 35, 36 aj.).</w:t>
            </w:r>
          </w:p>
          <w:p w:rsidR="00C250AB" w:rsidRDefault="00C250AB" w:rsidP="00C250AB">
            <w:pPr>
              <w:rPr>
                <w:sz w:val="22"/>
                <w:szCs w:val="22"/>
              </w:rPr>
            </w:pPr>
          </w:p>
          <w:p w:rsidR="00C250AB" w:rsidRPr="00C250AB" w:rsidRDefault="00C250AB" w:rsidP="00C250AB">
            <w:bookmarkStart w:id="0" w:name="_GoBack"/>
            <w:bookmarkEnd w:id="0"/>
            <w:r>
              <w:rPr>
                <w:sz w:val="22"/>
                <w:szCs w:val="22"/>
              </w:rPr>
              <w:t>Bakalářská práce splňuje požadavky standardně kladené na tento druh textu. Originálně zpracovává aktuální téma a přináší zajímavá zjištění. 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27A61" w:rsidP="00362AB0">
            <w:pPr>
              <w:rPr>
                <w:sz w:val="22"/>
                <w:szCs w:val="22"/>
              </w:rPr>
            </w:pPr>
            <w:r w:rsidRPr="00227A61">
              <w:rPr>
                <w:sz w:val="22"/>
                <w:szCs w:val="22"/>
              </w:rPr>
              <w:t>Jaký je přínos Vaší bakalářské práce pro sociálně pedagogickou teorii i praxi?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53690">
              <w:rPr>
                <w:sz w:val="22"/>
                <w:szCs w:val="22"/>
              </w:rPr>
              <w:t xml:space="preserve"> 9. 5. 2016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53690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C27" w:rsidRDefault="004A5C27">
      <w:r>
        <w:separator/>
      </w:r>
    </w:p>
  </w:endnote>
  <w:endnote w:type="continuationSeparator" w:id="0">
    <w:p w:rsidR="004A5C27" w:rsidRDefault="004A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C27" w:rsidRDefault="004A5C27">
      <w:r>
        <w:separator/>
      </w:r>
    </w:p>
  </w:footnote>
  <w:footnote w:type="continuationSeparator" w:id="0">
    <w:p w:rsidR="004A5C27" w:rsidRDefault="004A5C2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92568"/>
    <w:multiLevelType w:val="hybridMultilevel"/>
    <w:tmpl w:val="E870C9D0"/>
    <w:lvl w:ilvl="0" w:tplc="68B8E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50B39"/>
    <w:multiLevelType w:val="hybridMultilevel"/>
    <w:tmpl w:val="3D880090"/>
    <w:lvl w:ilvl="0" w:tplc="C70A5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E8"/>
    <w:rsid w:val="00080B2D"/>
    <w:rsid w:val="000C57E6"/>
    <w:rsid w:val="00153690"/>
    <w:rsid w:val="00154F27"/>
    <w:rsid w:val="00227A61"/>
    <w:rsid w:val="00362AB0"/>
    <w:rsid w:val="003F5DA2"/>
    <w:rsid w:val="004A5C27"/>
    <w:rsid w:val="00512982"/>
    <w:rsid w:val="00526D47"/>
    <w:rsid w:val="0055255D"/>
    <w:rsid w:val="0057600F"/>
    <w:rsid w:val="005C0D9C"/>
    <w:rsid w:val="005C219A"/>
    <w:rsid w:val="006847E2"/>
    <w:rsid w:val="00691B5E"/>
    <w:rsid w:val="00743BE8"/>
    <w:rsid w:val="007553A2"/>
    <w:rsid w:val="008614B3"/>
    <w:rsid w:val="009A27D5"/>
    <w:rsid w:val="009D2296"/>
    <w:rsid w:val="00A75682"/>
    <w:rsid w:val="00B411DB"/>
    <w:rsid w:val="00BA3203"/>
    <w:rsid w:val="00C250AB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62C3F5-9471-4A0E-B3A5-95E6A0E8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C5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18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5</cp:revision>
  <cp:lastPrinted>2012-04-25T08:21:00Z</cp:lastPrinted>
  <dcterms:created xsi:type="dcterms:W3CDTF">2016-05-12T09:20:00Z</dcterms:created>
  <dcterms:modified xsi:type="dcterms:W3CDTF">2016-05-12T21:59:00Z</dcterms:modified>
</cp:coreProperties>
</file>