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A6D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Darja Peňázová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A6D28" w:rsidP="005C4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Informovanost žáků základních škol o problematice poruch příjmu potravy</w:t>
            </w:r>
            <w:r w:rsidR="005C4987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3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3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62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72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72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40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840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561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A09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A09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A09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A09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B4287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23F7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A09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D3F98" w:rsidRDefault="001D3F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je z hlediska rizikového chování žáků zajímavé a aktuální.</w:t>
            </w:r>
          </w:p>
          <w:p w:rsidR="00CE1536" w:rsidRDefault="00B80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  <w:r w:rsidR="004C7DED">
              <w:rPr>
                <w:sz w:val="22"/>
                <w:szCs w:val="22"/>
              </w:rPr>
              <w:t> teoretické části práce by bylo vhodné zařadit kapitolu týkající se výzkumného souboru, tj. žáků 2. stupně základních škol</w:t>
            </w:r>
            <w:r w:rsidR="00D64DEC">
              <w:rPr>
                <w:sz w:val="22"/>
                <w:szCs w:val="22"/>
              </w:rPr>
              <w:t>,</w:t>
            </w:r>
            <w:r w:rsidR="004C7DED">
              <w:rPr>
                <w:sz w:val="22"/>
                <w:szCs w:val="22"/>
              </w:rPr>
              <w:t xml:space="preserve"> z hlediska vývojové psychologie. </w:t>
            </w:r>
          </w:p>
          <w:p w:rsidR="000C3DA9" w:rsidRDefault="000C3D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Zcela zbytečné jsou definice ostatních rizikových projevů chování žáků v podkapitole 1.1 (záškoláctví, šikana, rasismus atd.), jelikož na ně není práce zacílena.</w:t>
            </w:r>
          </w:p>
          <w:p w:rsidR="00754ADF" w:rsidRDefault="00754A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dělá klasické chyby v textu: nadměrné užívání ukazovacích zájmen, „terciální prevence“ </w:t>
            </w:r>
            <w:r w:rsidR="00361F52">
              <w:rPr>
                <w:sz w:val="22"/>
                <w:szCs w:val="22"/>
              </w:rPr>
              <w:t>aj.</w:t>
            </w:r>
          </w:p>
          <w:p w:rsidR="00CA11BE" w:rsidRDefault="00CA11BE" w:rsidP="00362AB0">
            <w:pPr>
              <w:rPr>
                <w:sz w:val="22"/>
                <w:szCs w:val="22"/>
              </w:rPr>
            </w:pPr>
          </w:p>
          <w:p w:rsidR="00995FCB" w:rsidRDefault="00995F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Vyhodnocení </w:t>
            </w:r>
            <w:r w:rsidR="00C00E95">
              <w:rPr>
                <w:sz w:val="22"/>
                <w:szCs w:val="22"/>
              </w:rPr>
              <w:t>zjištěných dat je pouze popisné. Dotazník není právě ideálně sestavený, jelikož není jasné, jak mohli žáci, kteří v </w:t>
            </w:r>
            <w:proofErr w:type="spellStart"/>
            <w:r w:rsidR="00C00E95">
              <w:rPr>
                <w:sz w:val="22"/>
                <w:szCs w:val="22"/>
              </w:rPr>
              <w:t>ot</w:t>
            </w:r>
            <w:proofErr w:type="spellEnd"/>
            <w:r w:rsidR="00C00E95">
              <w:rPr>
                <w:sz w:val="22"/>
                <w:szCs w:val="22"/>
              </w:rPr>
              <w:t xml:space="preserve">. </w:t>
            </w:r>
            <w:proofErr w:type="gramStart"/>
            <w:r w:rsidR="00C00E95">
              <w:rPr>
                <w:sz w:val="22"/>
                <w:szCs w:val="22"/>
              </w:rPr>
              <w:t>č.</w:t>
            </w:r>
            <w:proofErr w:type="gramEnd"/>
            <w:r w:rsidR="00C00E95">
              <w:rPr>
                <w:sz w:val="22"/>
                <w:szCs w:val="22"/>
              </w:rPr>
              <w:t xml:space="preserve"> 8 nevěděli, co je mentální anorexie (15 %) a v </w:t>
            </w:r>
            <w:proofErr w:type="spellStart"/>
            <w:r w:rsidR="00C00E95">
              <w:rPr>
                <w:sz w:val="22"/>
                <w:szCs w:val="22"/>
              </w:rPr>
              <w:t>ot</w:t>
            </w:r>
            <w:proofErr w:type="spellEnd"/>
            <w:r w:rsidR="00C00E95">
              <w:rPr>
                <w:sz w:val="22"/>
                <w:szCs w:val="22"/>
              </w:rPr>
              <w:t xml:space="preserve">. č. 9 mentální bulimie (29 %), odpovědět relevantně na </w:t>
            </w:r>
            <w:proofErr w:type="spellStart"/>
            <w:r w:rsidR="00C00E95">
              <w:rPr>
                <w:sz w:val="22"/>
                <w:szCs w:val="22"/>
              </w:rPr>
              <w:t>ot</w:t>
            </w:r>
            <w:proofErr w:type="spellEnd"/>
            <w:r w:rsidR="00C00E95">
              <w:rPr>
                <w:sz w:val="22"/>
                <w:szCs w:val="22"/>
              </w:rPr>
              <w:t>. č. 10, zda se s některým z těchto typ</w:t>
            </w:r>
            <w:r w:rsidR="004A094F">
              <w:rPr>
                <w:sz w:val="22"/>
                <w:szCs w:val="22"/>
              </w:rPr>
              <w:t>ů</w:t>
            </w:r>
            <w:r w:rsidR="00C00E95">
              <w:rPr>
                <w:sz w:val="22"/>
                <w:szCs w:val="22"/>
              </w:rPr>
              <w:t xml:space="preserve"> poruch příjmu potravy setkali (dtto </w:t>
            </w:r>
            <w:proofErr w:type="spellStart"/>
            <w:r w:rsidR="00C00E95">
              <w:rPr>
                <w:sz w:val="22"/>
                <w:szCs w:val="22"/>
              </w:rPr>
              <w:t>ot</w:t>
            </w:r>
            <w:proofErr w:type="spellEnd"/>
            <w:r w:rsidR="00C00E95">
              <w:rPr>
                <w:sz w:val="22"/>
                <w:szCs w:val="22"/>
              </w:rPr>
              <w:t>. č. 11 a 12).</w:t>
            </w:r>
          </w:p>
          <w:p w:rsidR="0053618F" w:rsidRDefault="005361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píše, že „dotazník nám pomohl k pochopení mnoha otázek týkajících se</w:t>
            </w:r>
            <w:r w:rsidR="00C23F70">
              <w:rPr>
                <w:sz w:val="22"/>
                <w:szCs w:val="22"/>
              </w:rPr>
              <w:t xml:space="preserve"> (dané problematiky)</w:t>
            </w:r>
            <w:r>
              <w:rPr>
                <w:sz w:val="22"/>
                <w:szCs w:val="22"/>
              </w:rPr>
              <w:t>…“, což je poměrně troufalé tvrzení vzhledem ke kvalitě dotazníku a způsobu jeho vyhodnocení.</w:t>
            </w:r>
          </w:p>
          <w:p w:rsidR="00CA11BE" w:rsidRDefault="00CA11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seznamu zdrojů není dodržena citační norma v případě, kdy zdroj vytvořili 2 autoři (1, 13), byť u zdroje 12 je v tomtéž případě forma v pořádku. Na druhou stranu je nutné ocenit využití zahraničního online zdroje (24).</w:t>
            </w:r>
          </w:p>
          <w:p w:rsidR="00A436F5" w:rsidRPr="00F256B1" w:rsidRDefault="00A436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měla věnovat především větší pozornost </w:t>
            </w:r>
            <w:r w:rsidR="00D247BD">
              <w:rPr>
                <w:sz w:val="22"/>
                <w:szCs w:val="22"/>
              </w:rPr>
              <w:t xml:space="preserve">(nejen) </w:t>
            </w:r>
            <w:r>
              <w:rPr>
                <w:sz w:val="22"/>
                <w:szCs w:val="22"/>
              </w:rPr>
              <w:t>konstrukci dotazníku.</w:t>
            </w:r>
          </w:p>
          <w:p w:rsidR="00F1326B" w:rsidRDefault="00F1326B" w:rsidP="00F256B1">
            <w:pPr>
              <w:rPr>
                <w:sz w:val="22"/>
                <w:szCs w:val="22"/>
              </w:rPr>
            </w:pPr>
          </w:p>
          <w:p w:rsidR="00F902DA" w:rsidRPr="00C50B27" w:rsidRDefault="00F902DA" w:rsidP="00F25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76145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C23F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F902D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789C">
              <w:rPr>
                <w:sz w:val="22"/>
                <w:szCs w:val="22"/>
              </w:rPr>
              <w:t xml:space="preserve"> </w:t>
            </w:r>
            <w:r w:rsidR="00F902DA">
              <w:rPr>
                <w:sz w:val="22"/>
                <w:szCs w:val="22"/>
              </w:rPr>
              <w:t>11</w:t>
            </w:r>
            <w:bookmarkStart w:id="0" w:name="_GoBack"/>
            <w:bookmarkEnd w:id="0"/>
            <w:r w:rsidR="004B1F38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75" w:rsidRDefault="00DD3075">
      <w:r>
        <w:separator/>
      </w:r>
    </w:p>
  </w:endnote>
  <w:endnote w:type="continuationSeparator" w:id="0">
    <w:p w:rsidR="00DD3075" w:rsidRDefault="00DD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75" w:rsidRDefault="00DD3075">
      <w:r>
        <w:separator/>
      </w:r>
    </w:p>
  </w:footnote>
  <w:footnote w:type="continuationSeparator" w:id="0">
    <w:p w:rsidR="00DD3075" w:rsidRDefault="00DD307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D"/>
    <w:rsid w:val="000136DF"/>
    <w:rsid w:val="00021480"/>
    <w:rsid w:val="00041E0A"/>
    <w:rsid w:val="00053500"/>
    <w:rsid w:val="000A2E6F"/>
    <w:rsid w:val="000A54BE"/>
    <w:rsid w:val="000C3DA9"/>
    <w:rsid w:val="00142B08"/>
    <w:rsid w:val="00154F27"/>
    <w:rsid w:val="00160654"/>
    <w:rsid w:val="001B7CE2"/>
    <w:rsid w:val="001D3F98"/>
    <w:rsid w:val="00222BAA"/>
    <w:rsid w:val="00251075"/>
    <w:rsid w:val="002E6ABA"/>
    <w:rsid w:val="003102C6"/>
    <w:rsid w:val="00315781"/>
    <w:rsid w:val="00354AD4"/>
    <w:rsid w:val="00356171"/>
    <w:rsid w:val="00361F52"/>
    <w:rsid w:val="00362AB0"/>
    <w:rsid w:val="003A67CB"/>
    <w:rsid w:val="003B2958"/>
    <w:rsid w:val="003C643C"/>
    <w:rsid w:val="003E5EE6"/>
    <w:rsid w:val="003F5DA2"/>
    <w:rsid w:val="00405142"/>
    <w:rsid w:val="00407FE3"/>
    <w:rsid w:val="00483F70"/>
    <w:rsid w:val="004A094F"/>
    <w:rsid w:val="004A557E"/>
    <w:rsid w:val="004B1F38"/>
    <w:rsid w:val="004C7DED"/>
    <w:rsid w:val="004E65D7"/>
    <w:rsid w:val="004E6B2C"/>
    <w:rsid w:val="00512982"/>
    <w:rsid w:val="005141F7"/>
    <w:rsid w:val="0052513F"/>
    <w:rsid w:val="00526D47"/>
    <w:rsid w:val="005335B4"/>
    <w:rsid w:val="0053618F"/>
    <w:rsid w:val="0055255D"/>
    <w:rsid w:val="005842A4"/>
    <w:rsid w:val="005A3E27"/>
    <w:rsid w:val="005A70E2"/>
    <w:rsid w:val="005A7D7D"/>
    <w:rsid w:val="005C219A"/>
    <w:rsid w:val="005C4987"/>
    <w:rsid w:val="00602C5B"/>
    <w:rsid w:val="006053F2"/>
    <w:rsid w:val="0062211E"/>
    <w:rsid w:val="00636FBF"/>
    <w:rsid w:val="0066798E"/>
    <w:rsid w:val="006847E2"/>
    <w:rsid w:val="006A6254"/>
    <w:rsid w:val="006C7BA1"/>
    <w:rsid w:val="006D1B46"/>
    <w:rsid w:val="006D2C8E"/>
    <w:rsid w:val="007150E2"/>
    <w:rsid w:val="0071560B"/>
    <w:rsid w:val="00722FE3"/>
    <w:rsid w:val="0073789C"/>
    <w:rsid w:val="00754ADF"/>
    <w:rsid w:val="007553A2"/>
    <w:rsid w:val="0076145F"/>
    <w:rsid w:val="007A16F4"/>
    <w:rsid w:val="007A44C9"/>
    <w:rsid w:val="007B2E73"/>
    <w:rsid w:val="007E4A6B"/>
    <w:rsid w:val="00840ACF"/>
    <w:rsid w:val="0085152B"/>
    <w:rsid w:val="00861172"/>
    <w:rsid w:val="008614B3"/>
    <w:rsid w:val="008A6D28"/>
    <w:rsid w:val="00914F3D"/>
    <w:rsid w:val="009375ED"/>
    <w:rsid w:val="0095756D"/>
    <w:rsid w:val="00984605"/>
    <w:rsid w:val="00995FCB"/>
    <w:rsid w:val="009A27D5"/>
    <w:rsid w:val="009A44F3"/>
    <w:rsid w:val="009C4782"/>
    <w:rsid w:val="009F410F"/>
    <w:rsid w:val="00A22266"/>
    <w:rsid w:val="00A436F5"/>
    <w:rsid w:val="00A937A8"/>
    <w:rsid w:val="00AA6496"/>
    <w:rsid w:val="00AC1ADD"/>
    <w:rsid w:val="00AC2D38"/>
    <w:rsid w:val="00AE3A45"/>
    <w:rsid w:val="00AE72BC"/>
    <w:rsid w:val="00B14344"/>
    <w:rsid w:val="00B411DB"/>
    <w:rsid w:val="00B4287F"/>
    <w:rsid w:val="00B55FA1"/>
    <w:rsid w:val="00B803A2"/>
    <w:rsid w:val="00BA3203"/>
    <w:rsid w:val="00BA5267"/>
    <w:rsid w:val="00BD7FD8"/>
    <w:rsid w:val="00C00E95"/>
    <w:rsid w:val="00C23F70"/>
    <w:rsid w:val="00C27ECE"/>
    <w:rsid w:val="00C315BF"/>
    <w:rsid w:val="00C50B27"/>
    <w:rsid w:val="00C701C3"/>
    <w:rsid w:val="00C80781"/>
    <w:rsid w:val="00C80C7B"/>
    <w:rsid w:val="00C84062"/>
    <w:rsid w:val="00CA0859"/>
    <w:rsid w:val="00CA11BE"/>
    <w:rsid w:val="00CA7D64"/>
    <w:rsid w:val="00CB79BD"/>
    <w:rsid w:val="00CE1536"/>
    <w:rsid w:val="00CF5420"/>
    <w:rsid w:val="00D05C79"/>
    <w:rsid w:val="00D1675E"/>
    <w:rsid w:val="00D2328D"/>
    <w:rsid w:val="00D247BD"/>
    <w:rsid w:val="00D50A13"/>
    <w:rsid w:val="00D520C5"/>
    <w:rsid w:val="00D569D1"/>
    <w:rsid w:val="00D64DEC"/>
    <w:rsid w:val="00D85689"/>
    <w:rsid w:val="00DC1BF5"/>
    <w:rsid w:val="00DD3075"/>
    <w:rsid w:val="00DD5C36"/>
    <w:rsid w:val="00DD7099"/>
    <w:rsid w:val="00DE4114"/>
    <w:rsid w:val="00DF508B"/>
    <w:rsid w:val="00E10856"/>
    <w:rsid w:val="00E473F8"/>
    <w:rsid w:val="00E6088D"/>
    <w:rsid w:val="00E709EA"/>
    <w:rsid w:val="00E80EA8"/>
    <w:rsid w:val="00EA7490"/>
    <w:rsid w:val="00EA7F3B"/>
    <w:rsid w:val="00EC1EEC"/>
    <w:rsid w:val="00ED04D2"/>
    <w:rsid w:val="00ED2FBE"/>
    <w:rsid w:val="00EF284A"/>
    <w:rsid w:val="00F001F6"/>
    <w:rsid w:val="00F1326B"/>
    <w:rsid w:val="00F173AB"/>
    <w:rsid w:val="00F256B1"/>
    <w:rsid w:val="00F61392"/>
    <w:rsid w:val="00F902DA"/>
    <w:rsid w:val="00FA06EC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Val&#269;&#237;k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Valčíková_O</Template>
  <TotalTime>285</TotalTime>
  <Pages>1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42</cp:revision>
  <cp:lastPrinted>2012-04-25T08:21:00Z</cp:lastPrinted>
  <dcterms:created xsi:type="dcterms:W3CDTF">2016-05-03T10:28:00Z</dcterms:created>
  <dcterms:modified xsi:type="dcterms:W3CDTF">2016-05-12T13:20:00Z</dcterms:modified>
</cp:coreProperties>
</file>