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Kurová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Kariéra versus rodina – preference mladých žen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58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7B58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Silné stránky:</w:t>
            </w:r>
          </w:p>
          <w:p w:rsidR="00D27013" w:rsidRDefault="00D27013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výběr aktuálního tématu</w:t>
            </w:r>
          </w:p>
          <w:p w:rsidR="007B5841" w:rsidRDefault="007B5841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přehledné zpracování</w:t>
            </w:r>
          </w:p>
          <w:p w:rsidR="007B5841" w:rsidRPr="009D745B" w:rsidRDefault="007B5841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</w:t>
            </w:r>
            <w:r w:rsidR="00D27013">
              <w:rPr>
                <w:sz w:val="22"/>
                <w:szCs w:val="22"/>
              </w:rPr>
              <w:t xml:space="preserve"> cizojazyčnou </w:t>
            </w:r>
            <w:r>
              <w:rPr>
                <w:sz w:val="22"/>
                <w:szCs w:val="22"/>
              </w:rPr>
              <w:t>literaturou</w:t>
            </w:r>
          </w:p>
          <w:p w:rsidR="007B5841" w:rsidRPr="009D745B" w:rsidRDefault="00D27013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poskytuje přehledný souhrn</w:t>
            </w:r>
            <w:r w:rsidR="007B5841">
              <w:rPr>
                <w:sz w:val="22"/>
                <w:szCs w:val="22"/>
              </w:rPr>
              <w:t xml:space="preserve"> analyzované problematiky</w:t>
            </w:r>
          </w:p>
          <w:p w:rsidR="007B5841" w:rsidRDefault="00D27013" w:rsidP="007B584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metodika </w:t>
            </w:r>
            <w:r w:rsidR="007B5841" w:rsidRPr="009D745B">
              <w:rPr>
                <w:sz w:val="22"/>
                <w:szCs w:val="22"/>
              </w:rPr>
              <w:t>adekvátní pro účely dané práce</w:t>
            </w:r>
          </w:p>
          <w:p w:rsidR="00D27013" w:rsidRDefault="00D27013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D27013">
              <w:rPr>
                <w:sz w:val="22"/>
                <w:szCs w:val="22"/>
              </w:rPr>
              <w:t xml:space="preserve">schopnost autorky diskutovat výzkumná zjištění </w:t>
            </w:r>
          </w:p>
          <w:p w:rsidR="007B5841" w:rsidRDefault="00D27013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praktických doporučení </w:t>
            </w:r>
          </w:p>
          <w:p w:rsidR="00D27013" w:rsidRPr="00D27013" w:rsidRDefault="00D27013" w:rsidP="00D27013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zájem aut</w:t>
            </w:r>
            <w:r>
              <w:rPr>
                <w:sz w:val="22"/>
                <w:szCs w:val="22"/>
              </w:rPr>
              <w:t>orky o vybrané téma</w:t>
            </w:r>
          </w:p>
          <w:p w:rsidR="00D27013" w:rsidRPr="00D27013" w:rsidRDefault="00D27013" w:rsidP="00D27013">
            <w:pPr>
              <w:ind w:left="720"/>
              <w:jc w:val="both"/>
              <w:rPr>
                <w:sz w:val="22"/>
                <w:szCs w:val="22"/>
              </w:rPr>
            </w:pPr>
          </w:p>
          <w:p w:rsidR="007B5841" w:rsidRPr="009D745B" w:rsidRDefault="007B5841" w:rsidP="007B5841">
            <w:pPr>
              <w:jc w:val="both"/>
              <w:rPr>
                <w:sz w:val="22"/>
                <w:szCs w:val="22"/>
              </w:rPr>
            </w:pPr>
            <w:r w:rsidRPr="009D745B">
              <w:rPr>
                <w:sz w:val="22"/>
                <w:szCs w:val="22"/>
              </w:rPr>
              <w:t>Slabé stránky:</w:t>
            </w:r>
          </w:p>
          <w:p w:rsidR="007B5841" w:rsidRDefault="00044B26" w:rsidP="0030182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7B5841" w:rsidRPr="007B5841">
              <w:rPr>
                <w:sz w:val="22"/>
                <w:szCs w:val="22"/>
              </w:rPr>
              <w:t xml:space="preserve">nedostatky </w:t>
            </w:r>
            <w:r>
              <w:rPr>
                <w:sz w:val="22"/>
                <w:szCs w:val="22"/>
              </w:rPr>
              <w:t>převážně</w:t>
            </w:r>
            <w:r w:rsidR="007B5841" w:rsidRPr="007B5841">
              <w:rPr>
                <w:sz w:val="22"/>
                <w:szCs w:val="22"/>
              </w:rPr>
              <w:t xml:space="preserve"> formálního charakteru</w:t>
            </w:r>
            <w:r w:rsidR="007B5841">
              <w:rPr>
                <w:sz w:val="22"/>
                <w:szCs w:val="22"/>
              </w:rPr>
              <w:t xml:space="preserve"> </w:t>
            </w:r>
          </w:p>
          <w:p w:rsidR="007B5841" w:rsidRPr="007B5841" w:rsidRDefault="007B5841" w:rsidP="007B5841">
            <w:pPr>
              <w:ind w:left="720"/>
              <w:jc w:val="both"/>
              <w:rPr>
                <w:sz w:val="22"/>
                <w:szCs w:val="22"/>
              </w:rPr>
            </w:pPr>
          </w:p>
          <w:p w:rsidR="00D27013" w:rsidRDefault="00D27013" w:rsidP="007B5841">
            <w:pPr>
              <w:jc w:val="both"/>
              <w:rPr>
                <w:sz w:val="22"/>
                <w:szCs w:val="22"/>
              </w:rPr>
            </w:pPr>
          </w:p>
          <w:p w:rsidR="007B5841" w:rsidRPr="001646CE" w:rsidRDefault="007B5841" w:rsidP="007B584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</w:t>
            </w:r>
            <w:r w:rsidRPr="001646CE">
              <w:rPr>
                <w:sz w:val="22"/>
                <w:szCs w:val="22"/>
              </w:rPr>
              <w:t xml:space="preserve">práci </w:t>
            </w:r>
            <w:r w:rsidRPr="001646CE">
              <w:rPr>
                <w:b/>
                <w:sz w:val="22"/>
                <w:szCs w:val="22"/>
              </w:rPr>
              <w:t>doporučuji k obhajobě</w:t>
            </w:r>
            <w:r w:rsidRPr="001646CE">
              <w:rPr>
                <w:sz w:val="22"/>
                <w:szCs w:val="22"/>
              </w:rPr>
              <w:t xml:space="preserve"> s návrhem </w:t>
            </w:r>
            <w:r>
              <w:rPr>
                <w:sz w:val="22"/>
                <w:szCs w:val="22"/>
              </w:rPr>
              <w:t xml:space="preserve">klasifikace </w:t>
            </w:r>
            <w:r w:rsidRPr="001646CE">
              <w:rPr>
                <w:sz w:val="22"/>
                <w:szCs w:val="22"/>
              </w:rPr>
              <w:t xml:space="preserve">stupněm </w:t>
            </w:r>
            <w:r w:rsidRPr="001646CE">
              <w:rPr>
                <w:b/>
                <w:sz w:val="22"/>
                <w:szCs w:val="22"/>
              </w:rPr>
              <w:t>A</w:t>
            </w:r>
            <w:r w:rsidRPr="001646CE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270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podle Vašeho názoru optimální věk ženy pro mateřství?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7013">
              <w:rPr>
                <w:sz w:val="22"/>
                <w:szCs w:val="22"/>
              </w:rPr>
              <w:t xml:space="preserve"> 29. 4. 2016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044B2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A6A00">
              <w:rPr>
                <w:sz w:val="22"/>
                <w:szCs w:val="22"/>
              </w:rPr>
              <w:t xml:space="preserve"> </w:t>
            </w:r>
            <w:r w:rsidR="00044B26">
              <w:rPr>
                <w:sz w:val="22"/>
                <w:szCs w:val="22"/>
              </w:rPr>
              <w:t>Šalenová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36" w:rsidRDefault="00437F36">
      <w:r>
        <w:separator/>
      </w:r>
    </w:p>
  </w:endnote>
  <w:endnote w:type="continuationSeparator" w:id="0">
    <w:p w:rsidR="00437F36" w:rsidRDefault="0043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36" w:rsidRDefault="00437F36">
      <w:r>
        <w:separator/>
      </w:r>
    </w:p>
  </w:footnote>
  <w:footnote w:type="continuationSeparator" w:id="0">
    <w:p w:rsidR="00437F36" w:rsidRDefault="00437F3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94F0A"/>
    <w:multiLevelType w:val="hybridMultilevel"/>
    <w:tmpl w:val="587ABACC"/>
    <w:lvl w:ilvl="0" w:tplc="0964B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41"/>
    <w:rsid w:val="00044B26"/>
    <w:rsid w:val="000E2C47"/>
    <w:rsid w:val="00362AB0"/>
    <w:rsid w:val="003F5DA2"/>
    <w:rsid w:val="00437F36"/>
    <w:rsid w:val="00512982"/>
    <w:rsid w:val="00514664"/>
    <w:rsid w:val="00526D47"/>
    <w:rsid w:val="0055255D"/>
    <w:rsid w:val="005C219A"/>
    <w:rsid w:val="006847E2"/>
    <w:rsid w:val="00730C1A"/>
    <w:rsid w:val="007B5841"/>
    <w:rsid w:val="00B411DB"/>
    <w:rsid w:val="00BA3203"/>
    <w:rsid w:val="00C03D7D"/>
    <w:rsid w:val="00C50B27"/>
    <w:rsid w:val="00C866A9"/>
    <w:rsid w:val="00CA6A00"/>
    <w:rsid w:val="00D27013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454B5-EDFA-430D-BB90-8FD5C040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Zkladntext">
    <w:name w:val="Body Text"/>
    <w:basedOn w:val="Normln"/>
    <w:link w:val="ZkladntextChar"/>
    <w:rsid w:val="007B5841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7B5841"/>
    <w:rPr>
      <w:sz w:val="24"/>
      <w:szCs w:val="24"/>
    </w:rPr>
  </w:style>
  <w:style w:type="paragraph" w:styleId="Textbubliny">
    <w:name w:val="Balloon Text"/>
    <w:basedOn w:val="Normln"/>
    <w:link w:val="TextbublinyChar"/>
    <w:rsid w:val="00D27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27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6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22</TotalTime>
  <Pages>2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Šalenová Eva</dc:creator>
  <cp:keywords/>
  <cp:lastModifiedBy>Šalenová Eva</cp:lastModifiedBy>
  <cp:revision>3</cp:revision>
  <cp:lastPrinted>2016-05-05T12:45:00Z</cp:lastPrinted>
  <dcterms:created xsi:type="dcterms:W3CDTF">2016-04-29T12:18:00Z</dcterms:created>
  <dcterms:modified xsi:type="dcterms:W3CDTF">2016-05-05T12:47:00Z</dcterms:modified>
</cp:coreProperties>
</file>