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C25B5" w:rsidRDefault="009C25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Markéta </w:t>
            </w:r>
            <w:proofErr w:type="spellStart"/>
            <w:r>
              <w:rPr>
                <w:b/>
                <w:sz w:val="22"/>
                <w:szCs w:val="22"/>
              </w:rPr>
              <w:t>Skoupilíková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C25B5" w:rsidRDefault="009C25B5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Profesní andragogika jako teorie kariérního uplatnění a postupu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C25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25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25B5" w:rsidP="009C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8F38E7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419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A419D2" w:rsidRDefault="008D3BA1" w:rsidP="008F38E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potřebné téma.</w:t>
            </w:r>
          </w:p>
          <w:p w:rsidR="008D3BA1" w:rsidRDefault="008D3BA1" w:rsidP="00362AB0">
            <w:pPr>
              <w:rPr>
                <w:sz w:val="22"/>
                <w:szCs w:val="22"/>
              </w:rPr>
            </w:pPr>
          </w:p>
          <w:p w:rsidR="00A419D2" w:rsidRPr="00A419D2" w:rsidRDefault="00A419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A419D2" w:rsidP="008F38E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Absentující formulace cíle bakalářské práce. </w:t>
            </w:r>
          </w:p>
          <w:p w:rsidR="00A419D2" w:rsidRDefault="00A419D2" w:rsidP="008F38E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Nepřehledné grafy (vlivem černobílého zpracování). </w:t>
            </w:r>
          </w:p>
          <w:p w:rsidR="008D3BA1" w:rsidRDefault="008D3BA1" w:rsidP="008F38E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Absentující operacionalizace proměnných.</w:t>
            </w:r>
          </w:p>
          <w:p w:rsidR="00A419D2" w:rsidRDefault="00A419D2" w:rsidP="008F38E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Nedůsledné zpracování Seznamu použité literatury (např. položky 1, 19, 21, 26, 27, 28).</w:t>
            </w:r>
          </w:p>
          <w:p w:rsidR="00682421" w:rsidRPr="00C50B27" w:rsidRDefault="00682421" w:rsidP="008F38E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Překlepy ve jméně autorky Kucharčíkové (v textu na s</w:t>
            </w:r>
            <w:r w:rsidR="008D3BA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r. 24</w:t>
            </w:r>
            <w:r w:rsidR="008D3BA1">
              <w:rPr>
                <w:sz w:val="22"/>
                <w:szCs w:val="22"/>
              </w:rPr>
              <w:t xml:space="preserve"> a na str. 58 uvedeno „Kucharčíková“)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C25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D3B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 tedy chápete profesní andragogiku jako teorii kariérního uplatnění a postupu.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8F38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411DB" w:rsidRPr="00C50B27">
              <w:rPr>
                <w:sz w:val="22"/>
                <w:szCs w:val="22"/>
              </w:rPr>
              <w:t>atum:</w:t>
            </w:r>
            <w:r w:rsidR="009C25B5">
              <w:rPr>
                <w:sz w:val="22"/>
                <w:szCs w:val="22"/>
              </w:rPr>
              <w:t xml:space="preserve"> </w:t>
            </w:r>
            <w:proofErr w:type="gramStart"/>
            <w:r w:rsidR="009C25B5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B3A" w:rsidRDefault="00F57B3A">
      <w:r>
        <w:separator/>
      </w:r>
    </w:p>
  </w:endnote>
  <w:endnote w:type="continuationSeparator" w:id="0">
    <w:p w:rsidR="00F57B3A" w:rsidRDefault="00F5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B3A" w:rsidRDefault="00F57B3A">
      <w:r>
        <w:separator/>
      </w:r>
    </w:p>
  </w:footnote>
  <w:footnote w:type="continuationSeparator" w:id="0">
    <w:p w:rsidR="00F57B3A" w:rsidRDefault="00F57B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A580D"/>
    <w:multiLevelType w:val="hybridMultilevel"/>
    <w:tmpl w:val="746A83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849ED"/>
    <w:multiLevelType w:val="hybridMultilevel"/>
    <w:tmpl w:val="947E26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B3A"/>
    <w:rsid w:val="00154F27"/>
    <w:rsid w:val="00362AB0"/>
    <w:rsid w:val="003F5DA2"/>
    <w:rsid w:val="005047C8"/>
    <w:rsid w:val="00512982"/>
    <w:rsid w:val="00526D47"/>
    <w:rsid w:val="0055255D"/>
    <w:rsid w:val="005C219A"/>
    <w:rsid w:val="00682421"/>
    <w:rsid w:val="006847E2"/>
    <w:rsid w:val="007553A2"/>
    <w:rsid w:val="008614B3"/>
    <w:rsid w:val="008D3BA1"/>
    <w:rsid w:val="008F38E7"/>
    <w:rsid w:val="009A27D5"/>
    <w:rsid w:val="009C25B5"/>
    <w:rsid w:val="00A419D2"/>
    <w:rsid w:val="00B411DB"/>
    <w:rsid w:val="00BA3203"/>
    <w:rsid w:val="00C21E34"/>
    <w:rsid w:val="00C50B27"/>
    <w:rsid w:val="00CA7D64"/>
    <w:rsid w:val="00D05C79"/>
    <w:rsid w:val="00DC1BF5"/>
    <w:rsid w:val="00E709EA"/>
    <w:rsid w:val="00ED2FBE"/>
    <w:rsid w:val="00F1326B"/>
    <w:rsid w:val="00F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AC578-EAE5-428E-AA2C-97D6BC45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379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4</cp:revision>
  <cp:lastPrinted>2012-04-25T08:21:00Z</cp:lastPrinted>
  <dcterms:created xsi:type="dcterms:W3CDTF">2016-04-29T10:35:00Z</dcterms:created>
  <dcterms:modified xsi:type="dcterms:W3CDTF">2016-05-11T09:32:00Z</dcterms:modified>
</cp:coreProperties>
</file>