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33E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C83AF5">
              <w:rPr>
                <w:sz w:val="22"/>
                <w:szCs w:val="22"/>
              </w:rPr>
              <w:t>Alena Nováková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83A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Specifika rodinné péče o seniora s demencí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83A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83A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83A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94A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C83AF5" w:rsidP="00362AB0">
            <w:pPr>
              <w:rPr>
                <w:sz w:val="22"/>
                <w:szCs w:val="22"/>
              </w:rPr>
            </w:pPr>
            <w:r w:rsidRPr="00C83AF5">
              <w:rPr>
                <w:b/>
                <w:sz w:val="22"/>
                <w:szCs w:val="22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C83AF5" w:rsidRDefault="00C83AF5" w:rsidP="00C83AF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evidentní silná zainteresovanost autorky do tématu.</w:t>
            </w:r>
          </w:p>
          <w:p w:rsidR="00C83AF5" w:rsidRDefault="00C83AF5" w:rsidP="00C83AF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zvolený typ výzkumu vzhledem ke zkoumané problematice.</w:t>
            </w:r>
          </w:p>
          <w:p w:rsidR="00C83AF5" w:rsidRDefault="00C83AF5" w:rsidP="00C83AF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se zahraniční literaturou.</w:t>
            </w:r>
          </w:p>
          <w:p w:rsidR="00F62842" w:rsidRDefault="00F62842" w:rsidP="00C83AF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Náročnost tématu.</w:t>
            </w:r>
          </w:p>
          <w:p w:rsidR="00C83AF5" w:rsidRDefault="00C83AF5" w:rsidP="00C83AF5">
            <w:pPr>
              <w:rPr>
                <w:sz w:val="22"/>
                <w:szCs w:val="22"/>
              </w:rPr>
            </w:pPr>
            <w:r w:rsidRPr="00C83AF5"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C83AF5" w:rsidRDefault="001C3C6A" w:rsidP="00C83AF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Vyjadřování autorky není příliš odborné.</w:t>
            </w:r>
          </w:p>
          <w:p w:rsidR="00F62842" w:rsidRDefault="00F62842" w:rsidP="00C83AF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 v jednotlivých kapitolách není so</w:t>
            </w:r>
            <w:r w:rsidR="00594ADD">
              <w:rPr>
                <w:sz w:val="22"/>
                <w:szCs w:val="22"/>
              </w:rPr>
              <w:t>uvislý a odstavce na sebe</w:t>
            </w:r>
            <w:r>
              <w:rPr>
                <w:sz w:val="22"/>
                <w:szCs w:val="22"/>
              </w:rPr>
              <w:t xml:space="preserve"> nenavazují.</w:t>
            </w:r>
          </w:p>
          <w:p w:rsidR="00F62842" w:rsidRDefault="00F62842" w:rsidP="00C83AF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první kapitole zaměřené na rodinu chybí legislativní vymezení a doplnění tématu o pomoc pro rodiny ze strany sociální politiky.</w:t>
            </w:r>
          </w:p>
          <w:p w:rsidR="00F62842" w:rsidRDefault="00F62842" w:rsidP="00F6284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názvu práce by jistě subkapitola zaměřená na teoretické vymezení demence zasluhovala větší pozornost a prostor.</w:t>
            </w:r>
          </w:p>
          <w:p w:rsidR="00F62842" w:rsidRDefault="00F62842" w:rsidP="00F6284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Kvalitativní typ výzkumu i zvolená metoda sběru dat jsou, dle mého názoru, v pořádku. Ovšem design zakotvené teorie bych nahradila případovou studií. </w:t>
            </w:r>
          </w:p>
          <w:p w:rsidR="00B411DB" w:rsidRPr="00C33EE5" w:rsidRDefault="00594ADD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Celková analýza získaných dat je v pořádku, ale výsledný teoretický model příliš neodpovídá nárokům zvoleného designu.</w:t>
            </w:r>
          </w:p>
          <w:p w:rsidR="00F1326B" w:rsidRPr="00C50B27" w:rsidRDefault="00594A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594A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Znáte a můžete uvést nějaké možnosti kompenzace pro pečovatele z řad rodinných příslušníků?</w:t>
            </w:r>
          </w:p>
          <w:p w:rsidR="00B411DB" w:rsidRPr="00C50B27" w:rsidRDefault="00594A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možnosti pomoci nabízí sociální politika ČR pro seniory, kteří již potřebují péči druhé osoby?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83AF5">
              <w:rPr>
                <w:sz w:val="22"/>
                <w:szCs w:val="22"/>
              </w:rPr>
              <w:t>22. 4. 2016</w:t>
            </w:r>
          </w:p>
        </w:tc>
        <w:tc>
          <w:tcPr>
            <w:tcW w:w="5760" w:type="dxa"/>
            <w:gridSpan w:val="7"/>
            <w:vAlign w:val="center"/>
          </w:tcPr>
          <w:p w:rsidR="00802266" w:rsidRPr="00C50B27" w:rsidRDefault="00B411DB" w:rsidP="00C33EE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83AF5">
              <w:rPr>
                <w:sz w:val="22"/>
                <w:szCs w:val="22"/>
              </w:rPr>
              <w:t xml:space="preserve"> </w:t>
            </w:r>
            <w:r w:rsidR="00C33EE5">
              <w:rPr>
                <w:sz w:val="22"/>
                <w:szCs w:val="22"/>
              </w:rPr>
              <w:t>Lucie Blaštíková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EFC" w:rsidRDefault="003A5EFC">
      <w:r>
        <w:separator/>
      </w:r>
    </w:p>
  </w:endnote>
  <w:endnote w:type="continuationSeparator" w:id="0">
    <w:p w:rsidR="003A5EFC" w:rsidRDefault="003A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EFC" w:rsidRDefault="003A5EFC">
      <w:r>
        <w:separator/>
      </w:r>
    </w:p>
  </w:footnote>
  <w:footnote w:type="continuationSeparator" w:id="0">
    <w:p w:rsidR="003A5EFC" w:rsidRDefault="003A5EF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86DF1"/>
    <w:multiLevelType w:val="hybridMultilevel"/>
    <w:tmpl w:val="0B2CD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53218E"/>
    <w:multiLevelType w:val="hybridMultilevel"/>
    <w:tmpl w:val="018A43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735"/>
    <w:rsid w:val="001C3C6A"/>
    <w:rsid w:val="00362AB0"/>
    <w:rsid w:val="003A5EFC"/>
    <w:rsid w:val="003F5DA2"/>
    <w:rsid w:val="00512982"/>
    <w:rsid w:val="00526D47"/>
    <w:rsid w:val="0055255D"/>
    <w:rsid w:val="00591BDD"/>
    <w:rsid w:val="00594ADD"/>
    <w:rsid w:val="005C219A"/>
    <w:rsid w:val="005F6735"/>
    <w:rsid w:val="006847E2"/>
    <w:rsid w:val="007E2959"/>
    <w:rsid w:val="00802266"/>
    <w:rsid w:val="008614B3"/>
    <w:rsid w:val="009B2248"/>
    <w:rsid w:val="00AF1740"/>
    <w:rsid w:val="00B411DB"/>
    <w:rsid w:val="00BA3203"/>
    <w:rsid w:val="00C33EE5"/>
    <w:rsid w:val="00C50B27"/>
    <w:rsid w:val="00C83AF5"/>
    <w:rsid w:val="00CE0A8B"/>
    <w:rsid w:val="00CF4132"/>
    <w:rsid w:val="00DC1BF5"/>
    <w:rsid w:val="00E67C85"/>
    <w:rsid w:val="00E709EA"/>
    <w:rsid w:val="00EC3CB8"/>
    <w:rsid w:val="00F1326B"/>
    <w:rsid w:val="00F6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83AF5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C33E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33E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83AF5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C33E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33E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AppData\Local\Microsoft\Windows\INetCache\IE\OAS3J0HX\POSUDEK%20OPONENTA%20DIPLOMOV&#258;&#8240;%20PR&#258;&#129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DIPLOMOVĂ‰ PRĂCE_2015</Template>
  <TotalTime>3</TotalTime>
  <Pages>1</Pages>
  <Words>346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Blaštíková Lucie</dc:creator>
  <cp:lastModifiedBy>Blaštíková Lucie</cp:lastModifiedBy>
  <cp:revision>6</cp:revision>
  <cp:lastPrinted>2016-04-26T11:58:00Z</cp:lastPrinted>
  <dcterms:created xsi:type="dcterms:W3CDTF">2016-04-20T06:35:00Z</dcterms:created>
  <dcterms:modified xsi:type="dcterms:W3CDTF">2016-04-26T11:59:00Z</dcterms:modified>
</cp:coreProperties>
</file>