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A2A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Silvie Hrdinová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A2A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Vztahy mezi generacemi a význam mezigeneračního učení v současné české společnosti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2A2A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 Kalenda,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A2A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A2A3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E73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E73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E73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AE73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AE73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E73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E73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E73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E73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E73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E733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E73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658D1" w:rsidRDefault="008F5F24" w:rsidP="00AE73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Autorčina </w:t>
            </w:r>
            <w:r w:rsidR="00AE7338">
              <w:rPr>
                <w:sz w:val="22"/>
                <w:szCs w:val="22"/>
              </w:rPr>
              <w:t xml:space="preserve">MDP mapuje </w:t>
            </w:r>
            <w:r>
              <w:rPr>
                <w:sz w:val="22"/>
                <w:szCs w:val="22"/>
              </w:rPr>
              <w:t xml:space="preserve">jak </w:t>
            </w:r>
            <w:r w:rsidR="00AE7338">
              <w:rPr>
                <w:sz w:val="22"/>
                <w:szCs w:val="22"/>
              </w:rPr>
              <w:t xml:space="preserve">po teoretické stránce </w:t>
            </w:r>
            <w:r>
              <w:rPr>
                <w:sz w:val="22"/>
                <w:szCs w:val="22"/>
              </w:rPr>
              <w:t xml:space="preserve">problematiku mezigeneračních vztahů a učení, tak se na empirickém základě zabývá </w:t>
            </w:r>
            <w:r w:rsidR="0012250E">
              <w:rPr>
                <w:sz w:val="22"/>
                <w:szCs w:val="22"/>
              </w:rPr>
              <w:t>vnímáním mezigeneračních vztahů</w:t>
            </w:r>
            <w:r w:rsidR="008658D1">
              <w:rPr>
                <w:sz w:val="22"/>
                <w:szCs w:val="22"/>
              </w:rPr>
              <w:t>.</w:t>
            </w:r>
          </w:p>
          <w:p w:rsidR="008658D1" w:rsidRDefault="008658D1" w:rsidP="00AE7338">
            <w:pPr>
              <w:jc w:val="both"/>
              <w:rPr>
                <w:sz w:val="22"/>
                <w:szCs w:val="22"/>
              </w:rPr>
            </w:pPr>
          </w:p>
          <w:p w:rsidR="008658D1" w:rsidRPr="00020B8D" w:rsidRDefault="008658D1" w:rsidP="008658D1">
            <w:pPr>
              <w:rPr>
                <w:b/>
                <w:sz w:val="22"/>
                <w:szCs w:val="22"/>
              </w:rPr>
            </w:pPr>
            <w:r w:rsidRPr="00020B8D">
              <w:rPr>
                <w:b/>
                <w:sz w:val="22"/>
                <w:szCs w:val="22"/>
              </w:rPr>
              <w:t>Mezi přednosti práce patří následující body:</w:t>
            </w:r>
          </w:p>
          <w:p w:rsidR="008F5F24" w:rsidRDefault="00AE7338" w:rsidP="008F5F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t</w:t>
            </w:r>
            <w:r w:rsidR="008F5F24">
              <w:rPr>
                <w:sz w:val="22"/>
                <w:szCs w:val="22"/>
              </w:rPr>
              <w:t>éma, které je v posledních letech v hledáčku mnoha badatelů</w:t>
            </w:r>
            <w:r>
              <w:rPr>
                <w:sz w:val="22"/>
                <w:szCs w:val="22"/>
              </w:rPr>
              <w:t xml:space="preserve"> (</w:t>
            </w:r>
            <w:r w:rsidR="002408FF">
              <w:rPr>
                <w:sz w:val="22"/>
                <w:szCs w:val="22"/>
              </w:rPr>
              <w:t xml:space="preserve">např. </w:t>
            </w:r>
            <w:proofErr w:type="spellStart"/>
            <w:r>
              <w:rPr>
                <w:sz w:val="22"/>
                <w:szCs w:val="22"/>
              </w:rPr>
              <w:t>Rabušicová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Kamená</w:t>
            </w:r>
            <w:proofErr w:type="spellEnd"/>
            <w:r>
              <w:rPr>
                <w:sz w:val="22"/>
                <w:szCs w:val="22"/>
              </w:rPr>
              <w:t>, Pevná)</w:t>
            </w:r>
            <w:r w:rsidR="008F5F24">
              <w:rPr>
                <w:sz w:val="22"/>
                <w:szCs w:val="22"/>
              </w:rPr>
              <w:t>.</w:t>
            </w:r>
          </w:p>
          <w:p w:rsidR="008F5F24" w:rsidRPr="00C50B27" w:rsidRDefault="00AE7338" w:rsidP="008F5F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MDP čerpá z relevantní </w:t>
            </w:r>
            <w:r w:rsidR="008F5F24">
              <w:rPr>
                <w:sz w:val="22"/>
                <w:szCs w:val="22"/>
              </w:rPr>
              <w:t>oborové literatury, která je dostatečně široká.</w:t>
            </w:r>
          </w:p>
          <w:p w:rsidR="008F5F24" w:rsidRDefault="008F5F24" w:rsidP="008658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Empirické šetření disponuje na úroveň MDP přiměřeným počtem respondentů.</w:t>
            </w:r>
          </w:p>
          <w:p w:rsidR="008658D1" w:rsidRDefault="008F5F24" w:rsidP="008658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Text práce je </w:t>
            </w:r>
            <w:r w:rsidR="00AE7338">
              <w:rPr>
                <w:sz w:val="22"/>
                <w:szCs w:val="22"/>
              </w:rPr>
              <w:t xml:space="preserve">po formální stránce </w:t>
            </w:r>
            <w:r>
              <w:rPr>
                <w:sz w:val="22"/>
                <w:szCs w:val="22"/>
              </w:rPr>
              <w:t>srozumitelný.</w:t>
            </w:r>
            <w:r w:rsidR="0012250E">
              <w:rPr>
                <w:sz w:val="22"/>
                <w:szCs w:val="22"/>
              </w:rPr>
              <w:t xml:space="preserve"> Autorka jen někdy používá zbytečně dlouhých odstavců, které omezují plynulost četby textu.</w:t>
            </w:r>
          </w:p>
          <w:p w:rsidR="0012250E" w:rsidRDefault="0012250E" w:rsidP="008658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AE7338">
              <w:rPr>
                <w:sz w:val="22"/>
                <w:szCs w:val="22"/>
              </w:rPr>
              <w:t>V MDP jsou stanoveny r</w:t>
            </w:r>
            <w:r>
              <w:rPr>
                <w:sz w:val="22"/>
                <w:szCs w:val="22"/>
              </w:rPr>
              <w:t>elevantní hypotézy</w:t>
            </w:r>
            <w:r w:rsidR="00E150D5">
              <w:rPr>
                <w:sz w:val="22"/>
                <w:szCs w:val="22"/>
              </w:rPr>
              <w:t xml:space="preserve">, včetně </w:t>
            </w:r>
            <w:r w:rsidR="00AE7338">
              <w:rPr>
                <w:sz w:val="22"/>
                <w:szCs w:val="22"/>
              </w:rPr>
              <w:t xml:space="preserve">postupu </w:t>
            </w:r>
            <w:r w:rsidR="00E150D5">
              <w:rPr>
                <w:sz w:val="22"/>
                <w:szCs w:val="22"/>
              </w:rPr>
              <w:t>jejich te</w:t>
            </w:r>
            <w:r w:rsidR="00AE7338">
              <w:rPr>
                <w:sz w:val="22"/>
                <w:szCs w:val="22"/>
              </w:rPr>
              <w:t>s</w:t>
            </w:r>
            <w:r w:rsidR="00E150D5">
              <w:rPr>
                <w:sz w:val="22"/>
                <w:szCs w:val="22"/>
              </w:rPr>
              <w:t>tování</w:t>
            </w:r>
          </w:p>
          <w:p w:rsidR="0012250E" w:rsidRDefault="0012250E" w:rsidP="008658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Metodologie výzkumu (konstrukce vzorku respondentů, nástroj aj.) je srozumitelně popsána</w:t>
            </w:r>
            <w:r w:rsidR="00AE7338">
              <w:rPr>
                <w:sz w:val="22"/>
                <w:szCs w:val="22"/>
              </w:rPr>
              <w:t xml:space="preserve"> a odpovídá náročnosti magisterského stupně studia</w:t>
            </w:r>
            <w:r>
              <w:rPr>
                <w:sz w:val="22"/>
                <w:szCs w:val="22"/>
              </w:rPr>
              <w:t>.</w:t>
            </w:r>
          </w:p>
          <w:p w:rsidR="008658D1" w:rsidRDefault="00AE73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Ocenit je třeba autorku za přiměřenou diskusi výsledků.</w:t>
            </w:r>
          </w:p>
          <w:p w:rsidR="00E150D5" w:rsidRDefault="00E150D5" w:rsidP="00362AB0">
            <w:pPr>
              <w:rPr>
                <w:sz w:val="22"/>
                <w:szCs w:val="22"/>
              </w:rPr>
            </w:pPr>
          </w:p>
          <w:p w:rsidR="008F5F24" w:rsidRPr="0012250E" w:rsidRDefault="008F5F24" w:rsidP="00362AB0">
            <w:pPr>
              <w:rPr>
                <w:b/>
                <w:sz w:val="22"/>
                <w:szCs w:val="22"/>
              </w:rPr>
            </w:pPr>
            <w:r w:rsidRPr="0012250E">
              <w:rPr>
                <w:b/>
                <w:sz w:val="22"/>
                <w:szCs w:val="22"/>
              </w:rPr>
              <w:t>Mezi nedostatky práce lze řadit:</w:t>
            </w:r>
          </w:p>
          <w:p w:rsidR="008F5F24" w:rsidRDefault="008F5F24" w:rsidP="00AE73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̶ Tematicky je práce poněkud roztříštěná, a to jak v teoretické části, tak v případě empirického výzkumu. Zbytečný je kupříkladu historický „exkurz“ do dané problematiky. </w:t>
            </w:r>
            <w:r w:rsidR="00AE7338">
              <w:rPr>
                <w:sz w:val="22"/>
                <w:szCs w:val="22"/>
              </w:rPr>
              <w:t xml:space="preserve">V porovnání s tím je </w:t>
            </w:r>
            <w:r>
              <w:rPr>
                <w:sz w:val="22"/>
                <w:szCs w:val="22"/>
              </w:rPr>
              <w:t xml:space="preserve">současné podobě mezigeneračních vztahů a učení </w:t>
            </w:r>
            <w:r w:rsidR="00AE7338">
              <w:rPr>
                <w:sz w:val="22"/>
                <w:szCs w:val="22"/>
              </w:rPr>
              <w:t>věnováno málo</w:t>
            </w:r>
            <w:r>
              <w:rPr>
                <w:sz w:val="22"/>
                <w:szCs w:val="22"/>
              </w:rPr>
              <w:t xml:space="preserve"> prostoru.</w:t>
            </w:r>
          </w:p>
          <w:p w:rsidR="0012250E" w:rsidRDefault="001225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̶ Někdy nejsou perfektně odlišeny citované myšlenky od myšlenek autorky (viz např. str. 42). Zároveň jsou někdy použity až příliš </w:t>
            </w:r>
            <w:r w:rsidR="00AE7338">
              <w:rPr>
                <w:sz w:val="22"/>
                <w:szCs w:val="22"/>
              </w:rPr>
              <w:t>dlouhé parafráze (např. str. 43–</w:t>
            </w:r>
            <w:r>
              <w:rPr>
                <w:sz w:val="22"/>
                <w:szCs w:val="22"/>
              </w:rPr>
              <w:t>44)</w:t>
            </w:r>
            <w:r w:rsidR="00AE7338">
              <w:rPr>
                <w:sz w:val="22"/>
                <w:szCs w:val="22"/>
              </w:rPr>
              <w:t>, které opětovně činí odlišení autorčiných myšlenek a převzatých údajů problematickým.</w:t>
            </w:r>
          </w:p>
          <w:p w:rsidR="0014485E" w:rsidRDefault="008F5F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̶ </w:t>
            </w:r>
            <w:r w:rsidR="0012250E">
              <w:rPr>
                <w:sz w:val="22"/>
                <w:szCs w:val="22"/>
              </w:rPr>
              <w:t>Hlavní v</w:t>
            </w:r>
            <w:r>
              <w:rPr>
                <w:sz w:val="22"/>
                <w:szCs w:val="22"/>
              </w:rPr>
              <w:t>ýzkumný c</w:t>
            </w:r>
            <w:r w:rsidR="0014485E">
              <w:rPr>
                <w:sz w:val="22"/>
                <w:szCs w:val="22"/>
              </w:rPr>
              <w:t xml:space="preserve">íl </w:t>
            </w:r>
            <w:r>
              <w:rPr>
                <w:sz w:val="22"/>
                <w:szCs w:val="22"/>
              </w:rPr>
              <w:t>j</w:t>
            </w:r>
            <w:r w:rsidR="00AE7338">
              <w:rPr>
                <w:sz w:val="22"/>
                <w:szCs w:val="22"/>
              </w:rPr>
              <w:t xml:space="preserve">e velmi obecně vymezený – je až příliš </w:t>
            </w:r>
            <w:r w:rsidR="0012250E">
              <w:rPr>
                <w:sz w:val="22"/>
                <w:szCs w:val="22"/>
              </w:rPr>
              <w:t>široký.</w:t>
            </w:r>
          </w:p>
          <w:p w:rsidR="00AE7338" w:rsidRDefault="008F5F2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̶ Z formálního hlediska disponuje práce nepečlivou edita</w:t>
            </w:r>
            <w:r w:rsidR="00AE7338">
              <w:rPr>
                <w:sz w:val="22"/>
                <w:szCs w:val="22"/>
              </w:rPr>
              <w:t xml:space="preserve">cí, která se projevuje </w:t>
            </w:r>
            <w:r w:rsidR="0014485E">
              <w:rPr>
                <w:sz w:val="22"/>
                <w:szCs w:val="22"/>
              </w:rPr>
              <w:t>čast</w:t>
            </w:r>
            <w:r>
              <w:rPr>
                <w:sz w:val="22"/>
                <w:szCs w:val="22"/>
              </w:rPr>
              <w:t>ými</w:t>
            </w:r>
            <w:r w:rsidR="0014485E">
              <w:rPr>
                <w:sz w:val="22"/>
                <w:szCs w:val="22"/>
              </w:rPr>
              <w:t xml:space="preserve"> překlepy</w:t>
            </w:r>
            <w:r>
              <w:rPr>
                <w:sz w:val="22"/>
                <w:szCs w:val="22"/>
              </w:rPr>
              <w:t xml:space="preserve"> a chybějícími mezerami mezi slovy/znaky</w:t>
            </w:r>
            <w:r w:rsidR="0014485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(viz např. </w:t>
            </w:r>
            <w:r w:rsidR="0014485E">
              <w:rPr>
                <w:sz w:val="22"/>
                <w:szCs w:val="22"/>
              </w:rPr>
              <w:t>str. 19</w:t>
            </w:r>
            <w:r>
              <w:rPr>
                <w:sz w:val="22"/>
                <w:szCs w:val="22"/>
              </w:rPr>
              <w:t>, 27</w:t>
            </w:r>
            <w:r w:rsidR="00AE7338">
              <w:rPr>
                <w:sz w:val="22"/>
                <w:szCs w:val="22"/>
              </w:rPr>
              <w:t xml:space="preserve"> aj.)</w:t>
            </w:r>
            <w:r w:rsidR="00F50582">
              <w:rPr>
                <w:sz w:val="22"/>
                <w:szCs w:val="22"/>
              </w:rPr>
              <w:t>.</w:t>
            </w:r>
          </w:p>
          <w:p w:rsidR="00F1326B" w:rsidRPr="00AE7338" w:rsidRDefault="00AE7338" w:rsidP="001448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– </w:t>
            </w:r>
            <w:r w:rsidR="00F50582">
              <w:rPr>
                <w:sz w:val="22"/>
                <w:szCs w:val="22"/>
              </w:rPr>
              <w:t xml:space="preserve">Text </w:t>
            </w:r>
            <w:r>
              <w:rPr>
                <w:sz w:val="22"/>
                <w:szCs w:val="22"/>
              </w:rPr>
              <w:t xml:space="preserve">věnující se </w:t>
            </w:r>
            <w:r w:rsidR="00F50582">
              <w:rPr>
                <w:sz w:val="22"/>
                <w:szCs w:val="22"/>
              </w:rPr>
              <w:t>výsledků</w:t>
            </w:r>
            <w:r>
              <w:rPr>
                <w:sz w:val="22"/>
                <w:szCs w:val="22"/>
              </w:rPr>
              <w:t>m</w:t>
            </w:r>
            <w:r w:rsidR="00F505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empirického šetření </w:t>
            </w:r>
            <w:r w:rsidR="00F50582">
              <w:rPr>
                <w:sz w:val="22"/>
                <w:szCs w:val="22"/>
              </w:rPr>
              <w:t>by si zasloužil mnohem lepší interpretaci. Nestačí jen</w:t>
            </w:r>
            <w:r>
              <w:rPr>
                <w:sz w:val="22"/>
                <w:szCs w:val="22"/>
              </w:rPr>
              <w:t xml:space="preserve"> opětovně </w:t>
            </w:r>
            <w:r w:rsidR="00F50582">
              <w:rPr>
                <w:sz w:val="22"/>
                <w:szCs w:val="22"/>
              </w:rPr>
              <w:t>slovy popsat, co je zobrazeno v tabulkách/grafech.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2408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lze výzkumný cíl považovat za příliš široce vymezený?</w:t>
            </w:r>
          </w:p>
          <w:p w:rsidR="002408FF" w:rsidRPr="00C50B27" w:rsidRDefault="002408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hlavní rysy současného mezigeneračního učení?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E73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4485E">
              <w:rPr>
                <w:sz w:val="22"/>
                <w:szCs w:val="22"/>
              </w:rPr>
              <w:t xml:space="preserve"> Ve Zlíně 22/04/2016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4485E">
              <w:rPr>
                <w:sz w:val="22"/>
                <w:szCs w:val="22"/>
              </w:rPr>
              <w:t xml:space="preserve"> Mgr. Jan Kalenda, </w:t>
            </w:r>
            <w:proofErr w:type="spellStart"/>
            <w:r w:rsidR="0014485E">
              <w:rPr>
                <w:sz w:val="22"/>
                <w:szCs w:val="22"/>
              </w:rPr>
              <w:t>Ph.D</w:t>
            </w:r>
            <w:proofErr w:type="spellEnd"/>
            <w:r w:rsidR="0014485E">
              <w:rPr>
                <w:sz w:val="22"/>
                <w:szCs w:val="22"/>
              </w:rPr>
              <w:t xml:space="preserve">. </w:t>
            </w:r>
            <w:proofErr w:type="gramStart"/>
            <w:r w:rsidR="0014485E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 w:rsidP="002A2A35"/>
    <w:sectPr w:rsidR="006847E2" w:rsidSect="009F6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463" w:rsidRDefault="00B15463">
      <w:r>
        <w:separator/>
      </w:r>
    </w:p>
  </w:endnote>
  <w:endnote w:type="continuationSeparator" w:id="0">
    <w:p w:rsidR="00B15463" w:rsidRDefault="00B15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463" w:rsidRDefault="00B15463">
      <w:r>
        <w:separator/>
      </w:r>
    </w:p>
  </w:footnote>
  <w:footnote w:type="continuationSeparator" w:id="0">
    <w:p w:rsidR="00B15463" w:rsidRDefault="00B1546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04D8C"/>
    <w:multiLevelType w:val="hybridMultilevel"/>
    <w:tmpl w:val="F12E279C"/>
    <w:lvl w:ilvl="0" w:tplc="C174F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463"/>
    <w:rsid w:val="000340DD"/>
    <w:rsid w:val="0012250E"/>
    <w:rsid w:val="0014485E"/>
    <w:rsid w:val="001F22B0"/>
    <w:rsid w:val="002408FF"/>
    <w:rsid w:val="002A2A35"/>
    <w:rsid w:val="00362AB0"/>
    <w:rsid w:val="003F5DA2"/>
    <w:rsid w:val="00512982"/>
    <w:rsid w:val="00526D47"/>
    <w:rsid w:val="0055255D"/>
    <w:rsid w:val="005C219A"/>
    <w:rsid w:val="0064368C"/>
    <w:rsid w:val="006847E2"/>
    <w:rsid w:val="007D01F4"/>
    <w:rsid w:val="00852CA7"/>
    <w:rsid w:val="008614B3"/>
    <w:rsid w:val="008658D1"/>
    <w:rsid w:val="008F5F24"/>
    <w:rsid w:val="009B2248"/>
    <w:rsid w:val="009F6920"/>
    <w:rsid w:val="00AE7338"/>
    <w:rsid w:val="00AF1740"/>
    <w:rsid w:val="00B15463"/>
    <w:rsid w:val="00B411DB"/>
    <w:rsid w:val="00BA3203"/>
    <w:rsid w:val="00C50B27"/>
    <w:rsid w:val="00CE0A8B"/>
    <w:rsid w:val="00DC1BF5"/>
    <w:rsid w:val="00E150D5"/>
    <w:rsid w:val="00E67C85"/>
    <w:rsid w:val="00E709EA"/>
    <w:rsid w:val="00F1326B"/>
    <w:rsid w:val="00F50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E73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osudky_UTB_2016_03\Hrdinov&#225;_O_MDP_2016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Hrdinová_O_MDP_2016</Template>
  <TotalTime>11</TotalTime>
  <Pages>2</Pages>
  <Words>453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Blanka</dc:creator>
  <cp:lastModifiedBy>Blanka</cp:lastModifiedBy>
  <cp:revision>4</cp:revision>
  <cp:lastPrinted>2012-04-25T08:21:00Z</cp:lastPrinted>
  <dcterms:created xsi:type="dcterms:W3CDTF">2016-04-24T09:41:00Z</dcterms:created>
  <dcterms:modified xsi:type="dcterms:W3CDTF">2016-05-01T10:01:00Z</dcterms:modified>
</cp:coreProperties>
</file>