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7E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Barbora </w:t>
            </w:r>
            <w:proofErr w:type="spellStart"/>
            <w:r>
              <w:rPr>
                <w:sz w:val="22"/>
                <w:szCs w:val="22"/>
              </w:rPr>
              <w:t>Štáblová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7E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ve vzdělávání z pohledu pedagogů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FD7E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7E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7E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F06A5E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64C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A64C8B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DB1AA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F06A5E" w:rsidP="00F06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pojednává o vysoce aktuálním a diskutovaném tématu jak v českém, tak mezinárodním prostředí, neboť kvalita vzdělávacích systémů je hodnocena na základě poskytování</w:t>
            </w:r>
            <w:r w:rsidRPr="00F06A5E">
              <w:rPr>
                <w:sz w:val="22"/>
                <w:szCs w:val="22"/>
              </w:rPr>
              <w:t xml:space="preserve"> vysoce kvalitní</w:t>
            </w:r>
            <w:r>
              <w:rPr>
                <w:sz w:val="22"/>
                <w:szCs w:val="22"/>
              </w:rPr>
              <w:t>ho</w:t>
            </w:r>
            <w:r w:rsidRPr="00F06A5E">
              <w:rPr>
                <w:sz w:val="22"/>
                <w:szCs w:val="22"/>
              </w:rPr>
              <w:t xml:space="preserve"> vzdělávání, a z</w:t>
            </w:r>
            <w:r>
              <w:rPr>
                <w:sz w:val="22"/>
                <w:szCs w:val="22"/>
              </w:rPr>
              <w:t xml:space="preserve">ároveň na základě skutečnosti, zda jednotlivé vzdělávací systémy dokáží propojit toto vzdělávání s rovností, resp. </w:t>
            </w:r>
            <w:r w:rsidRPr="00F06A5E">
              <w:rPr>
                <w:sz w:val="22"/>
                <w:szCs w:val="22"/>
              </w:rPr>
              <w:t>zda je distribuováno všem podle jejich</w:t>
            </w:r>
            <w:r>
              <w:rPr>
                <w:sz w:val="22"/>
                <w:szCs w:val="22"/>
              </w:rPr>
              <w:t xml:space="preserve"> </w:t>
            </w:r>
            <w:r w:rsidRPr="00F06A5E">
              <w:rPr>
                <w:sz w:val="22"/>
                <w:szCs w:val="22"/>
              </w:rPr>
              <w:t>možností a schopností</w:t>
            </w:r>
            <w:r>
              <w:rPr>
                <w:sz w:val="22"/>
                <w:szCs w:val="22"/>
              </w:rPr>
              <w:t>. Právě ve vztahu k výše uvedenému bývá často zmiňován koncept inkluzivního vzdělávání, jež stojí v centru překládané diplomové práce. V teoretické části autorka na základě relevantní literatury popisuje významná teoretická východiska. Empirická část diplomové práce si klade za cíl prostřednictvím smíšeného designu zjistit, jaké jsou názory pedagogů na inkluzivní vzdělávání a vybrané faktory s tímto konceptem spojené.</w:t>
            </w:r>
          </w:p>
          <w:p w:rsidR="00F06A5E" w:rsidRDefault="00F06A5E" w:rsidP="00F06A5E">
            <w:pPr>
              <w:jc w:val="both"/>
              <w:rPr>
                <w:sz w:val="22"/>
                <w:szCs w:val="22"/>
              </w:rPr>
            </w:pPr>
          </w:p>
          <w:p w:rsidR="00F06A5E" w:rsidRDefault="00F06A5E" w:rsidP="00F06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F06A5E" w:rsidRDefault="00F06A5E" w:rsidP="00F06A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Aktuálnost tématu</w:t>
            </w:r>
            <w:r w:rsidR="00DB1AA9">
              <w:rPr>
                <w:sz w:val="22"/>
                <w:szCs w:val="22"/>
              </w:rPr>
              <w:t>.</w:t>
            </w:r>
          </w:p>
          <w:p w:rsidR="00F06A5E" w:rsidRDefault="00F06A5E" w:rsidP="00F06A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smíšeného designu</w:t>
            </w:r>
            <w:r w:rsidR="00DB1AA9">
              <w:rPr>
                <w:sz w:val="22"/>
                <w:szCs w:val="22"/>
              </w:rPr>
              <w:t>.</w:t>
            </w:r>
          </w:p>
          <w:p w:rsidR="0051567E" w:rsidRDefault="0051567E" w:rsidP="00F06A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Preciznost zpracování empirické části diplomové práce</w:t>
            </w:r>
            <w:r w:rsidR="00DB1AA9">
              <w:rPr>
                <w:sz w:val="22"/>
                <w:szCs w:val="22"/>
              </w:rPr>
              <w:t>.</w:t>
            </w:r>
          </w:p>
          <w:p w:rsidR="0051567E" w:rsidRDefault="0051567E" w:rsidP="00F06A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poskytuje komplexní analýzu zkoumané problematiky</w:t>
            </w:r>
            <w:r w:rsidR="00DB1AA9">
              <w:rPr>
                <w:sz w:val="22"/>
                <w:szCs w:val="22"/>
              </w:rPr>
              <w:t>.</w:t>
            </w:r>
          </w:p>
          <w:p w:rsidR="00DB1AA9" w:rsidRDefault="00DB1AA9" w:rsidP="00F06A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závěru diplomové práce autorka vhodně hovoří o doporučeních pro praxi, kde implicitně uvažuje o propojení myšlenek inkluze ve školství </w:t>
            </w:r>
            <w:r w:rsidR="00351ACE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ve společnosti</w:t>
            </w:r>
            <w:r w:rsidR="00351ACE">
              <w:rPr>
                <w:sz w:val="22"/>
                <w:szCs w:val="22"/>
              </w:rPr>
              <w:t>.</w:t>
            </w:r>
          </w:p>
          <w:p w:rsidR="00F06A5E" w:rsidRDefault="00F06A5E" w:rsidP="00F06A5E">
            <w:pPr>
              <w:jc w:val="both"/>
              <w:rPr>
                <w:sz w:val="22"/>
                <w:szCs w:val="22"/>
              </w:rPr>
            </w:pPr>
          </w:p>
          <w:p w:rsidR="00F06A5E" w:rsidRDefault="00F06A5E" w:rsidP="00F06A5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06A5E" w:rsidRDefault="00A64C8B" w:rsidP="00A64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diplomové práce</w:t>
            </w:r>
            <w:r w:rsidR="00351ACE">
              <w:rPr>
                <w:sz w:val="22"/>
                <w:szCs w:val="22"/>
              </w:rPr>
              <w:t xml:space="preserve"> (s.</w:t>
            </w:r>
            <w:r w:rsidR="00BE03F2">
              <w:rPr>
                <w:sz w:val="22"/>
                <w:szCs w:val="22"/>
              </w:rPr>
              <w:t xml:space="preserve"> 50-51)</w:t>
            </w:r>
            <w:r>
              <w:rPr>
                <w:sz w:val="22"/>
                <w:szCs w:val="22"/>
              </w:rPr>
              <w:t xml:space="preserve"> je vymezena skupina žáků se speciálními vzdělávacími potřebami. Autorka vhodně hovoří o změně pojetí</w:t>
            </w:r>
            <w:r w:rsidR="00BE03F2">
              <w:rPr>
                <w:sz w:val="22"/>
                <w:szCs w:val="22"/>
              </w:rPr>
              <w:t xml:space="preserve"> (z hlediska legislativního a koncepčního)</w:t>
            </w:r>
            <w:r>
              <w:rPr>
                <w:sz w:val="22"/>
                <w:szCs w:val="22"/>
              </w:rPr>
              <w:t xml:space="preserve"> této skupiny žáků, nicméně pro její specifikaci čerpá z publikace, j</w:t>
            </w:r>
            <w:r w:rsidR="0051567E">
              <w:rPr>
                <w:sz w:val="22"/>
                <w:szCs w:val="22"/>
              </w:rPr>
              <w:t xml:space="preserve">ež vznikla před samotnou změnou. </w:t>
            </w:r>
            <w:r>
              <w:rPr>
                <w:sz w:val="22"/>
                <w:szCs w:val="22"/>
              </w:rPr>
              <w:t xml:space="preserve">Dále se diskutabilní může jevit zařazení nadaných žáků </w:t>
            </w:r>
            <w:r w:rsidR="0051567E">
              <w:rPr>
                <w:sz w:val="22"/>
                <w:szCs w:val="22"/>
              </w:rPr>
              <w:t>do skupiny žáků se speciálními vzdělávacími potřebami.</w:t>
            </w:r>
          </w:p>
          <w:p w:rsidR="0051567E" w:rsidRDefault="0051567E" w:rsidP="00A64C8B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diplomové práci se vyskytují drobné překlepy, gramatické a stylistické nedostatky.</w:t>
            </w:r>
          </w:p>
          <w:p w:rsidR="00B411DB" w:rsidRPr="0051567E" w:rsidRDefault="0051567E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empirické části diplomové práce by bylo vhodné precizněji pracovat s triangulací dat.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4323E5" w:rsidRPr="00C50B27" w:rsidRDefault="004323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Diplomová práce splňuje požadavky standardně kladené na tento druh odborného textu, a proto ji navrhuji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A64C8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jakém teoretickém základě byly definovány hypotézy?</w:t>
            </w:r>
          </w:p>
          <w:p w:rsidR="00B411DB" w:rsidRDefault="00CD7C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Považujete V</w:t>
            </w:r>
            <w:bookmarkStart w:id="0" w:name="_GoBack"/>
            <w:bookmarkEnd w:id="0"/>
            <w:r w:rsidR="00351ACE">
              <w:rPr>
                <w:sz w:val="22"/>
                <w:szCs w:val="22"/>
              </w:rPr>
              <w:t>y osobně inkluzi jako „přínos pro všechny“ (s. 61)?</w:t>
            </w:r>
          </w:p>
          <w:p w:rsidR="00B411DB" w:rsidRPr="00C50B27" w:rsidRDefault="005156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z Vašeho hlediska</w:t>
            </w:r>
            <w:r w:rsidR="00351ACE">
              <w:rPr>
                <w:sz w:val="22"/>
                <w:szCs w:val="22"/>
              </w:rPr>
              <w:t>, al</w:t>
            </w:r>
            <w:r w:rsidR="00CD7C3D">
              <w:rPr>
                <w:sz w:val="22"/>
                <w:szCs w:val="22"/>
              </w:rPr>
              <w:t>e i z hlediska zjištěných dat výzkumného šetření</w:t>
            </w:r>
            <w:r>
              <w:rPr>
                <w:sz w:val="22"/>
                <w:szCs w:val="22"/>
              </w:rPr>
              <w:t xml:space="preserve"> nejzávažnější bariéra v oblasti zavádění inkluzivního vzdělávání</w:t>
            </w:r>
            <w:r w:rsidR="00351ACE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7E66">
              <w:rPr>
                <w:sz w:val="22"/>
                <w:szCs w:val="22"/>
              </w:rPr>
              <w:t>29. 4. 2016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7E66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89F" w:rsidRDefault="004B589F">
      <w:r>
        <w:separator/>
      </w:r>
    </w:p>
  </w:endnote>
  <w:endnote w:type="continuationSeparator" w:id="0">
    <w:p w:rsidR="004B589F" w:rsidRDefault="004B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89F" w:rsidRDefault="004B589F">
      <w:r>
        <w:separator/>
      </w:r>
    </w:p>
  </w:footnote>
  <w:footnote w:type="continuationSeparator" w:id="0">
    <w:p w:rsidR="004B589F" w:rsidRDefault="004B58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6446A"/>
    <w:multiLevelType w:val="hybridMultilevel"/>
    <w:tmpl w:val="650AC936"/>
    <w:lvl w:ilvl="0" w:tplc="77C8D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F0"/>
    <w:rsid w:val="00351ACE"/>
    <w:rsid w:val="00362AB0"/>
    <w:rsid w:val="003F5DA2"/>
    <w:rsid w:val="004323E5"/>
    <w:rsid w:val="004B589F"/>
    <w:rsid w:val="00512982"/>
    <w:rsid w:val="0051567E"/>
    <w:rsid w:val="00526D47"/>
    <w:rsid w:val="0055255D"/>
    <w:rsid w:val="005659F6"/>
    <w:rsid w:val="005C219A"/>
    <w:rsid w:val="005E4A22"/>
    <w:rsid w:val="006847E2"/>
    <w:rsid w:val="007D78D3"/>
    <w:rsid w:val="008614B3"/>
    <w:rsid w:val="00952A7F"/>
    <w:rsid w:val="009B2248"/>
    <w:rsid w:val="00A64C8B"/>
    <w:rsid w:val="00AF1740"/>
    <w:rsid w:val="00B411DB"/>
    <w:rsid w:val="00B945F0"/>
    <w:rsid w:val="00BA3203"/>
    <w:rsid w:val="00BE03F2"/>
    <w:rsid w:val="00C50B27"/>
    <w:rsid w:val="00CD7C3D"/>
    <w:rsid w:val="00CE0A8B"/>
    <w:rsid w:val="00D337D7"/>
    <w:rsid w:val="00DB1AA9"/>
    <w:rsid w:val="00DC1BF5"/>
    <w:rsid w:val="00E67C85"/>
    <w:rsid w:val="00E709EA"/>
    <w:rsid w:val="00EE29AF"/>
    <w:rsid w:val="00F06A5E"/>
    <w:rsid w:val="00F1326B"/>
    <w:rsid w:val="00FD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6A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6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OPONENTA%20DIPLOMOV&#201;%20PR&#193;CE_2015%20(5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115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Šafránková Anna</cp:lastModifiedBy>
  <cp:revision>7</cp:revision>
  <cp:lastPrinted>2012-04-25T08:21:00Z</cp:lastPrinted>
  <dcterms:created xsi:type="dcterms:W3CDTF">2016-04-29T07:05:00Z</dcterms:created>
  <dcterms:modified xsi:type="dcterms:W3CDTF">2016-05-02T12:24:00Z</dcterms:modified>
</cp:coreProperties>
</file>