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2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Monika </w:t>
            </w:r>
            <w:proofErr w:type="spellStart"/>
            <w:r>
              <w:rPr>
                <w:sz w:val="22"/>
                <w:szCs w:val="22"/>
              </w:rPr>
              <w:t>Ondřejková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42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poskytovaných služeb v Domově pro seniory Rožnov pod Radhoštěm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42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E3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E3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E3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velké množství pravopisných chyb. Chybí historický exkurz do oblasti sociálních služeb, aby bylo jasné, co je cílem transformace sociálních služeb, proč byly přijaty standardy kvality a jaká je jejich geneze.  V kapitole není uvedena vyhláška č. 505/2006 Sb., která je právě velmi důležitá pro popis standardů. </w:t>
            </w:r>
          </w:p>
          <w:p w:rsidR="00CE3413" w:rsidRDefault="00CE3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věnuje seniorů, ale v celé práci není stáří a senior nijak vymezen, přitom se jedná o cílovou skupinu. </w:t>
            </w:r>
          </w:p>
          <w:p w:rsidR="00B411DB" w:rsidRDefault="00CE3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vzorek respondentů pro diplomovou práci velmi malý, není jasné, proč nebyli osloveni všichni uživatelé, proč to byli pouze ti, kteří mají </w:t>
            </w:r>
            <w:r w:rsidR="001C08E7">
              <w:rPr>
                <w:sz w:val="22"/>
                <w:szCs w:val="22"/>
              </w:rPr>
              <w:t xml:space="preserve">I. a II. stupeň. V práci také chybí diskuse, přitom výzkumů na toto téma je dostatek.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C08E7" w:rsidRDefault="001C08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Domovem pro důchodce dle zákona č. 100/1988 Sb. a Domovem seniorů dle zákona č. 108/2006 Sb.?</w:t>
            </w:r>
          </w:p>
          <w:p w:rsidR="00B411DB" w:rsidRPr="00C50B27" w:rsidRDefault="001C08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byly přijaty standardy kvality, jaký je jejich význam v transformaci sociálních služeb?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C08E7">
              <w:rPr>
                <w:sz w:val="22"/>
                <w:szCs w:val="22"/>
              </w:rPr>
              <w:t xml:space="preserve"> 25.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F5" w:rsidRDefault="00CE21F5">
      <w:r>
        <w:separator/>
      </w:r>
    </w:p>
  </w:endnote>
  <w:endnote w:type="continuationSeparator" w:id="0">
    <w:p w:rsidR="00CE21F5" w:rsidRDefault="00CE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F5" w:rsidRDefault="00CE21F5">
      <w:r>
        <w:separator/>
      </w:r>
    </w:p>
  </w:footnote>
  <w:footnote w:type="continuationSeparator" w:id="0">
    <w:p w:rsidR="00CE21F5" w:rsidRDefault="00CE21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1C08E7"/>
    <w:rsid w:val="00362AB0"/>
    <w:rsid w:val="003F5DA2"/>
    <w:rsid w:val="00512982"/>
    <w:rsid w:val="00526D47"/>
    <w:rsid w:val="0055255D"/>
    <w:rsid w:val="005C219A"/>
    <w:rsid w:val="006847E2"/>
    <w:rsid w:val="006B2F08"/>
    <w:rsid w:val="00737860"/>
    <w:rsid w:val="007420F8"/>
    <w:rsid w:val="008614B3"/>
    <w:rsid w:val="009B2248"/>
    <w:rsid w:val="00AF1740"/>
    <w:rsid w:val="00B411DB"/>
    <w:rsid w:val="00BA3203"/>
    <w:rsid w:val="00C50B27"/>
    <w:rsid w:val="00CE0A8B"/>
    <w:rsid w:val="00CE21F5"/>
    <w:rsid w:val="00CE3413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2016-04-25T16:34:00Z</dcterms:created>
  <dcterms:modified xsi:type="dcterms:W3CDTF">2016-04-25T16:34:00Z</dcterms:modified>
</cp:coreProperties>
</file>