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82A2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Renáta Dibalová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82A2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Výchovný vplyv otca na sociálne prejavy dieťaťa v dospelosti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F82A2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et Mgr. Iveta Gallová,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82A2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Sociálna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82A2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Kombinované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F82A29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F82A29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F82A29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F82A29">
              <w:rPr>
                <w:b/>
                <w:sz w:val="22"/>
                <w:szCs w:val="22"/>
                <w:u w:val="single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F82A29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F82A29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F82A29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F82A29">
              <w:rPr>
                <w:b/>
                <w:sz w:val="22"/>
                <w:szCs w:val="22"/>
                <w:u w:val="single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F82A29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F82A29">
              <w:rPr>
                <w:b/>
                <w:sz w:val="22"/>
                <w:szCs w:val="22"/>
                <w:u w:val="single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F82A29" w:rsidRDefault="005C219A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F82A29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853E03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853E03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4C5A87" w:rsidRDefault="0055255D" w:rsidP="00C50B27">
            <w:pPr>
              <w:jc w:val="center"/>
              <w:rPr>
                <w:sz w:val="22"/>
                <w:szCs w:val="22"/>
              </w:rPr>
            </w:pPr>
            <w:r w:rsidRPr="004C5A8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4C5A87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C5A87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670F4E" w:rsidRDefault="0055255D" w:rsidP="00C50B27">
            <w:pPr>
              <w:jc w:val="center"/>
              <w:rPr>
                <w:sz w:val="22"/>
                <w:szCs w:val="22"/>
              </w:rPr>
            </w:pPr>
            <w:r w:rsidRPr="00670F4E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670F4E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670F4E">
              <w:rPr>
                <w:b/>
                <w:sz w:val="22"/>
                <w:szCs w:val="22"/>
                <w:u w:val="single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853E03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853E03">
              <w:rPr>
                <w:b/>
                <w:sz w:val="22"/>
                <w:szCs w:val="22"/>
                <w:u w:val="single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4C5A87" w:rsidRDefault="00B411DB" w:rsidP="00514664">
            <w:pPr>
              <w:jc w:val="center"/>
              <w:rPr>
                <w:sz w:val="22"/>
                <w:szCs w:val="22"/>
              </w:rPr>
            </w:pPr>
            <w:r w:rsidRPr="004C5A8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4C5A87" w:rsidRDefault="00B411DB" w:rsidP="0051466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C5A87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4C5A87" w:rsidRDefault="00B411DB" w:rsidP="00514664">
            <w:pPr>
              <w:jc w:val="center"/>
              <w:rPr>
                <w:sz w:val="22"/>
                <w:szCs w:val="22"/>
              </w:rPr>
            </w:pPr>
            <w:r w:rsidRPr="004C5A8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0F4D36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0F4D36">
              <w:rPr>
                <w:b/>
                <w:sz w:val="22"/>
                <w:szCs w:val="22"/>
                <w:u w:val="single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0F4D36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0F4D36">
              <w:rPr>
                <w:b/>
                <w:sz w:val="22"/>
                <w:szCs w:val="22"/>
                <w:u w:val="single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0F4D3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Študentka si zvolila pomerne náročnú a zaujímavú problematiku, ktorú podľa môjho názoru poňala </w:t>
            </w:r>
            <w:r w:rsidR="00670F4E">
              <w:rPr>
                <w:sz w:val="22"/>
                <w:szCs w:val="22"/>
              </w:rPr>
              <w:t>viac</w:t>
            </w:r>
            <w:r>
              <w:rPr>
                <w:sz w:val="22"/>
                <w:szCs w:val="22"/>
              </w:rPr>
              <w:t xml:space="preserve"> </w:t>
            </w:r>
            <w:r w:rsidR="00670F4E">
              <w:rPr>
                <w:sz w:val="22"/>
                <w:szCs w:val="22"/>
              </w:rPr>
              <w:t>po</w:t>
            </w:r>
            <w:r>
              <w:rPr>
                <w:sz w:val="22"/>
                <w:szCs w:val="22"/>
              </w:rPr>
              <w:t xml:space="preserve"> psychologickej rovine. Autorka práce má aj osobnú skúsenosť s danou problematikou, čo tiež ovplyvnilo prácu. Škoda, že z danej problematiky nevyťažila via</w:t>
            </w:r>
            <w:r w:rsidR="00670F4E"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. Ovplyvnila to aj slabá komunikácia a spolupráca študentky so školiteľom.</w:t>
            </w:r>
          </w:p>
          <w:p w:rsidR="000F4D36" w:rsidRDefault="000F4D36" w:rsidP="00362AB0">
            <w:pPr>
              <w:rPr>
                <w:b/>
                <w:sz w:val="22"/>
                <w:szCs w:val="22"/>
              </w:rPr>
            </w:pPr>
            <w:r w:rsidRPr="000F4D36">
              <w:rPr>
                <w:b/>
                <w:sz w:val="22"/>
                <w:szCs w:val="22"/>
              </w:rPr>
              <w:t>Silné stránky práce:</w:t>
            </w:r>
          </w:p>
          <w:p w:rsidR="000F4D36" w:rsidRPr="000F4D36" w:rsidRDefault="000F4D36" w:rsidP="004C5A8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Náročná a zaujímavá problematika, avšak spracovanie problematiky zvlášť po teoretickej stránke je oveľa slabšie</w:t>
            </w:r>
          </w:p>
          <w:p w:rsidR="00B411DB" w:rsidRDefault="000F4D36" w:rsidP="004C5A8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Zaujímavo </w:t>
            </w:r>
            <w:r w:rsidR="004C5A87">
              <w:rPr>
                <w:sz w:val="22"/>
                <w:szCs w:val="22"/>
              </w:rPr>
              <w:t>zvolený</w:t>
            </w:r>
            <w:r>
              <w:rPr>
                <w:sz w:val="22"/>
                <w:szCs w:val="22"/>
              </w:rPr>
              <w:t xml:space="preserve"> výskum, s dotazníkom oslovovala ľudí priamo na ulici</w:t>
            </w:r>
          </w:p>
          <w:p w:rsidR="000F4D36" w:rsidRPr="004C5A87" w:rsidRDefault="004C5A87" w:rsidP="00362AB0">
            <w:pPr>
              <w:rPr>
                <w:b/>
                <w:sz w:val="22"/>
                <w:szCs w:val="22"/>
              </w:rPr>
            </w:pPr>
            <w:r w:rsidRPr="004C5A87">
              <w:rPr>
                <w:b/>
                <w:sz w:val="22"/>
                <w:szCs w:val="22"/>
              </w:rPr>
              <w:t>Slabé stránky práce:</w:t>
            </w:r>
          </w:p>
          <w:p w:rsidR="00B411DB" w:rsidRDefault="004C5A87" w:rsidP="004C5A8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Teoretické spracovanie danej problematiky je na pomerne slabej úrovni</w:t>
            </w:r>
          </w:p>
          <w:p w:rsidR="004C5A87" w:rsidRDefault="004C5A87" w:rsidP="004C5A8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 jasné definovanie cieľa práce</w:t>
            </w:r>
          </w:p>
          <w:p w:rsidR="004C5A87" w:rsidRDefault="004C5A87" w:rsidP="004C5A8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Absentuje mi sociálno – pedagogický prístup ku danej problematike</w:t>
            </w:r>
          </w:p>
          <w:p w:rsidR="004C5A87" w:rsidRDefault="004C5A87" w:rsidP="004C5A8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Chýbajú </w:t>
            </w:r>
            <w:r w:rsidR="00670F4E">
              <w:rPr>
                <w:sz w:val="22"/>
                <w:szCs w:val="22"/>
              </w:rPr>
              <w:t xml:space="preserve">mi </w:t>
            </w:r>
            <w:r>
              <w:rPr>
                <w:sz w:val="22"/>
                <w:szCs w:val="22"/>
              </w:rPr>
              <w:t>odporúčania pre prax</w:t>
            </w:r>
          </w:p>
          <w:p w:rsidR="004C5A87" w:rsidRDefault="004C5A87" w:rsidP="004C5A8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 celkom jasný úvod a záver práce</w:t>
            </w:r>
          </w:p>
          <w:p w:rsidR="00B411DB" w:rsidRPr="004C5A87" w:rsidRDefault="004C5A87" w:rsidP="00362AB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Slabá komunikácia a spolupráca študenta so školiteľom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670F4E" w:rsidRPr="00670F4E" w:rsidRDefault="004C5A87" w:rsidP="00362AB0">
            <w:pPr>
              <w:rPr>
                <w:sz w:val="22"/>
                <w:szCs w:val="22"/>
              </w:rPr>
            </w:pPr>
            <w:r w:rsidRPr="00670F4E">
              <w:rPr>
                <w:sz w:val="22"/>
                <w:szCs w:val="22"/>
              </w:rPr>
              <w:t>Akým spôsobom môže sociálny pedagog z hradiska svojich kompetencií pomôcť pri riešení problematiky absencie otca pri výchove detí</w:t>
            </w:r>
            <w:r w:rsidR="00670F4E">
              <w:rPr>
                <w:sz w:val="22"/>
                <w:szCs w:val="22"/>
              </w:rPr>
              <w:t>.</w:t>
            </w:r>
          </w:p>
          <w:p w:rsidR="004C5A87" w:rsidRPr="00670F4E" w:rsidRDefault="00670F4E" w:rsidP="00362AB0">
            <w:pPr>
              <w:rPr>
                <w:sz w:val="22"/>
                <w:szCs w:val="22"/>
              </w:rPr>
            </w:pPr>
            <w:r w:rsidRPr="00670F4E">
              <w:rPr>
                <w:sz w:val="22"/>
                <w:szCs w:val="22"/>
              </w:rPr>
              <w:t>Aké závery a odporúčania pre prax by ste definovali pri riešení problematiky Vašej práce</w:t>
            </w:r>
            <w:r>
              <w:rPr>
                <w:sz w:val="22"/>
                <w:szCs w:val="22"/>
              </w:rPr>
              <w:t>.</w:t>
            </w:r>
            <w:r w:rsidRPr="00670F4E">
              <w:rPr>
                <w:sz w:val="22"/>
                <w:szCs w:val="22"/>
              </w:rPr>
              <w:t xml:space="preserve">  </w:t>
            </w:r>
            <w:r w:rsidR="004C5A87" w:rsidRPr="00670F4E">
              <w:rPr>
                <w:sz w:val="22"/>
                <w:szCs w:val="22"/>
              </w:rPr>
              <w:t xml:space="preserve">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2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4C5A87" w:rsidRDefault="00B411DB" w:rsidP="00C50B27">
            <w:pPr>
              <w:jc w:val="center"/>
              <w:rPr>
                <w:sz w:val="22"/>
                <w:szCs w:val="22"/>
              </w:rPr>
            </w:pPr>
            <w:r w:rsidRPr="004C5A8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4C5A87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C5A87">
              <w:rPr>
                <w:b/>
                <w:sz w:val="22"/>
                <w:szCs w:val="22"/>
                <w:u w:val="single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70F4E">
              <w:rPr>
                <w:sz w:val="22"/>
                <w:szCs w:val="22"/>
              </w:rPr>
              <w:t xml:space="preserve"> 21. 4. 2016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9870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1F29" w:rsidRDefault="00BB1F29">
      <w:r>
        <w:separator/>
      </w:r>
    </w:p>
  </w:endnote>
  <w:endnote w:type="continuationSeparator" w:id="1">
    <w:p w:rsidR="00BB1F29" w:rsidRDefault="00BB1F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1F29" w:rsidRDefault="00BB1F29">
      <w:r>
        <w:separator/>
      </w:r>
    </w:p>
  </w:footnote>
  <w:footnote w:type="continuationSeparator" w:id="1">
    <w:p w:rsidR="00BB1F29" w:rsidRDefault="00BB1F29">
      <w:r>
        <w:continuationSeparator/>
      </w:r>
    </w:p>
  </w:footnote>
  <w:footnote w:id="2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34588"/>
    <w:multiLevelType w:val="hybridMultilevel"/>
    <w:tmpl w:val="4672FD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B9365C"/>
    <w:multiLevelType w:val="hybridMultilevel"/>
    <w:tmpl w:val="2ACAF7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ttachedTemplate r:id="rId1"/>
  <w:stylePaneFormatFilter w:val="3F01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125B"/>
    <w:rsid w:val="000F4D36"/>
    <w:rsid w:val="00226ABF"/>
    <w:rsid w:val="00362AB0"/>
    <w:rsid w:val="003A59F4"/>
    <w:rsid w:val="003F5DA2"/>
    <w:rsid w:val="00490455"/>
    <w:rsid w:val="0049125B"/>
    <w:rsid w:val="004C5A87"/>
    <w:rsid w:val="00512982"/>
    <w:rsid w:val="00514664"/>
    <w:rsid w:val="00526D47"/>
    <w:rsid w:val="0055255D"/>
    <w:rsid w:val="005C219A"/>
    <w:rsid w:val="00670F4E"/>
    <w:rsid w:val="006847E2"/>
    <w:rsid w:val="0070056B"/>
    <w:rsid w:val="00853E03"/>
    <w:rsid w:val="00871EC5"/>
    <w:rsid w:val="009870CF"/>
    <w:rsid w:val="00B411DB"/>
    <w:rsid w:val="00BA3203"/>
    <w:rsid w:val="00BB1F29"/>
    <w:rsid w:val="00C50B27"/>
    <w:rsid w:val="00DC1BF5"/>
    <w:rsid w:val="00E709EA"/>
    <w:rsid w:val="00E83040"/>
    <w:rsid w:val="00F82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eta%20Gallov&#225;\Downloads\POSUDEK%20VEDOUC&#205;HO%20DIPLOMOV&#201;%20PR&#193;CE_2015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11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Iveta Gallová</dc:creator>
  <cp:lastModifiedBy>Iveta Gallová</cp:lastModifiedBy>
  <cp:revision>4</cp:revision>
  <cp:lastPrinted>2016-04-22T06:30:00Z</cp:lastPrinted>
  <dcterms:created xsi:type="dcterms:W3CDTF">2016-04-21T13:58:00Z</dcterms:created>
  <dcterms:modified xsi:type="dcterms:W3CDTF">2016-04-22T06:31:00Z</dcterms:modified>
</cp:coreProperties>
</file>