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4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Daněčková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sexuálního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9051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05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05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05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051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9051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silnou stránku práce lze považovat její originalitu a náročnost kvalitativního výzkumu, včetně zpracování. </w:t>
            </w:r>
            <w:r w:rsidR="00CE34F8">
              <w:rPr>
                <w:sz w:val="22"/>
                <w:szCs w:val="22"/>
              </w:rPr>
              <w:t xml:space="preserve">Autorka totiž chtě nechtě musela zajít až do intimního života </w:t>
            </w:r>
            <w:proofErr w:type="spellStart"/>
            <w:r w:rsidR="00CE34F8">
              <w:rPr>
                <w:sz w:val="22"/>
                <w:szCs w:val="22"/>
              </w:rPr>
              <w:t>informanta</w:t>
            </w:r>
            <w:proofErr w:type="spellEnd"/>
            <w:r w:rsidR="00CE34F8">
              <w:rPr>
                <w:sz w:val="22"/>
                <w:szCs w:val="22"/>
              </w:rPr>
              <w:t xml:space="preserve"> a výsledek je pak vždy nejistý. Ale diplomantka se tohoto úkolu zhostila nadmíru dobře.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E3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je v otázkách sexuálního života seniorů sdílnější, muži nebo ženy? Proč?</w:t>
            </w:r>
          </w:p>
          <w:p w:rsidR="00CE34F8" w:rsidRPr="00C50B27" w:rsidRDefault="00CE3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byste doporučila na povzbuzení sexuální </w:t>
            </w:r>
            <w:proofErr w:type="spellStart"/>
            <w:r>
              <w:rPr>
                <w:sz w:val="22"/>
                <w:szCs w:val="22"/>
              </w:rPr>
              <w:t>apetence</w:t>
            </w:r>
            <w:proofErr w:type="spellEnd"/>
            <w:r>
              <w:rPr>
                <w:sz w:val="22"/>
                <w:szCs w:val="22"/>
              </w:rPr>
              <w:t xml:space="preserve"> seniorskému manželskému páru?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E34F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E34F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34F8">
              <w:rPr>
                <w:sz w:val="22"/>
                <w:szCs w:val="22"/>
              </w:rPr>
              <w:t xml:space="preserve"> 25. 4. 2016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6A" w:rsidRDefault="0065196A">
      <w:r>
        <w:separator/>
      </w:r>
    </w:p>
  </w:endnote>
  <w:endnote w:type="continuationSeparator" w:id="0">
    <w:p w:rsidR="0065196A" w:rsidRDefault="0065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6A" w:rsidRDefault="0065196A">
      <w:r>
        <w:separator/>
      </w:r>
    </w:p>
  </w:footnote>
  <w:footnote w:type="continuationSeparator" w:id="0">
    <w:p w:rsidR="0065196A" w:rsidRDefault="006519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190519"/>
    <w:rsid w:val="00362AB0"/>
    <w:rsid w:val="003F5DA2"/>
    <w:rsid w:val="0040489A"/>
    <w:rsid w:val="00512982"/>
    <w:rsid w:val="00514664"/>
    <w:rsid w:val="00526D47"/>
    <w:rsid w:val="0055255D"/>
    <w:rsid w:val="005C219A"/>
    <w:rsid w:val="0065196A"/>
    <w:rsid w:val="006847E2"/>
    <w:rsid w:val="0070056B"/>
    <w:rsid w:val="00B411DB"/>
    <w:rsid w:val="00BA3203"/>
    <w:rsid w:val="00C50B27"/>
    <w:rsid w:val="00CE34F8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16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Miloslav Jůzl</cp:lastModifiedBy>
  <cp:revision>2</cp:revision>
  <cp:lastPrinted>2012-04-25T08:21:00Z</cp:lastPrinted>
  <dcterms:created xsi:type="dcterms:W3CDTF">2016-04-25T09:22:00Z</dcterms:created>
  <dcterms:modified xsi:type="dcterms:W3CDTF">2016-04-25T09:38:00Z</dcterms:modified>
</cp:coreProperties>
</file>