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C1CC5" w:rsidRDefault="00CC1CC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Michaela Císařová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C1CC5" w:rsidRDefault="00CC1CC5" w:rsidP="00362AB0">
            <w:pPr>
              <w:rPr>
                <w:b/>
                <w:sz w:val="22"/>
                <w:szCs w:val="22"/>
              </w:rPr>
            </w:pPr>
            <w:r w:rsidRPr="00CC1CC5">
              <w:rPr>
                <w:b/>
                <w:sz w:val="22"/>
                <w:szCs w:val="22"/>
              </w:rPr>
              <w:t>Střídavá péče pohledem sociálních pracovníků orgánu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C1CC5" w:rsidRDefault="00CC1CC5" w:rsidP="00362AB0">
            <w:pPr>
              <w:rPr>
                <w:sz w:val="22"/>
                <w:szCs w:val="22"/>
              </w:rPr>
            </w:pPr>
            <w:r w:rsidRPr="00CC1CC5"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1C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1CC5" w:rsidP="00CC1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C66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411DB" w:rsidRPr="00C50B27">
              <w:rPr>
                <w:sz w:val="22"/>
                <w:szCs w:val="22"/>
              </w:rPr>
              <w:t>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C1C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585BBF" w:rsidRDefault="00CC1CC5" w:rsidP="00C669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</w:t>
            </w:r>
            <w:r w:rsidR="00C66909">
              <w:rPr>
                <w:sz w:val="22"/>
                <w:szCs w:val="22"/>
              </w:rPr>
              <w:t xml:space="preserve">aktuálního </w:t>
            </w:r>
            <w:r>
              <w:rPr>
                <w:sz w:val="22"/>
                <w:szCs w:val="22"/>
              </w:rPr>
              <w:t>tématu</w:t>
            </w:r>
            <w:r w:rsidR="00585BBF">
              <w:rPr>
                <w:sz w:val="22"/>
                <w:szCs w:val="22"/>
              </w:rPr>
              <w:t>.</w:t>
            </w:r>
          </w:p>
          <w:p w:rsidR="00C66909" w:rsidRDefault="00C66909" w:rsidP="00C669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analýza platné legislativy.</w:t>
            </w:r>
          </w:p>
          <w:p w:rsidR="00C66909" w:rsidRDefault="00C66909" w:rsidP="00C669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subkapitoly pojednávající o střídavé péči v zahraničí.</w:t>
            </w:r>
          </w:p>
          <w:p w:rsidR="00585BBF" w:rsidRDefault="00585BBF" w:rsidP="00C6690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Důkladná a</w:t>
            </w:r>
            <w:r w:rsidRPr="00585BBF">
              <w:rPr>
                <w:sz w:val="22"/>
                <w:szCs w:val="22"/>
              </w:rPr>
              <w:t>nalýza rozhovorů s</w:t>
            </w:r>
            <w:r>
              <w:rPr>
                <w:sz w:val="22"/>
                <w:szCs w:val="22"/>
              </w:rPr>
              <w:t> </w:t>
            </w:r>
            <w:r w:rsidRPr="00585BBF">
              <w:rPr>
                <w:sz w:val="22"/>
                <w:szCs w:val="22"/>
              </w:rPr>
              <w:t>respondenty</w:t>
            </w:r>
            <w:r>
              <w:rPr>
                <w:sz w:val="22"/>
                <w:szCs w:val="22"/>
              </w:rPr>
              <w:t xml:space="preserve"> (</w:t>
            </w:r>
            <w:r w:rsidRPr="00585BBF">
              <w:rPr>
                <w:sz w:val="22"/>
                <w:szCs w:val="22"/>
              </w:rPr>
              <w:t xml:space="preserve">verbální rozbor </w:t>
            </w:r>
            <w:r>
              <w:rPr>
                <w:sz w:val="22"/>
                <w:szCs w:val="22"/>
              </w:rPr>
              <w:t xml:space="preserve">a </w:t>
            </w:r>
            <w:r w:rsidRPr="00585BBF">
              <w:rPr>
                <w:sz w:val="22"/>
                <w:szCs w:val="22"/>
              </w:rPr>
              <w:t>grafické znázornění autor</w:t>
            </w:r>
            <w:r>
              <w:rPr>
                <w:sz w:val="22"/>
                <w:szCs w:val="22"/>
              </w:rPr>
              <w:t xml:space="preserve">kou </w:t>
            </w:r>
            <w:r w:rsidRPr="00585BBF">
              <w:rPr>
                <w:sz w:val="22"/>
                <w:szCs w:val="22"/>
              </w:rPr>
              <w:t>identifikovaných kódů a kategorií</w:t>
            </w:r>
            <w:r w:rsidR="00C66909">
              <w:rPr>
                <w:sz w:val="22"/>
                <w:szCs w:val="22"/>
              </w:rPr>
              <w:t>).</w:t>
            </w:r>
          </w:p>
          <w:p w:rsidR="00CC1CC5" w:rsidRDefault="00CC1CC5" w:rsidP="00362AB0">
            <w:pPr>
              <w:rPr>
                <w:sz w:val="22"/>
                <w:szCs w:val="22"/>
              </w:rPr>
            </w:pPr>
          </w:p>
          <w:p w:rsidR="00CC1CC5" w:rsidRPr="00CC1CC5" w:rsidRDefault="00CC1C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C66909" w:rsidRDefault="00C66909" w:rsidP="00C66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Zbytečně podrobná kapitola 1 pojednávající o manželství</w:t>
            </w:r>
            <w:r w:rsidR="00FA7905">
              <w:rPr>
                <w:sz w:val="22"/>
                <w:szCs w:val="22"/>
              </w:rPr>
              <w:t>.</w:t>
            </w:r>
          </w:p>
          <w:p w:rsidR="00B411DB" w:rsidRDefault="00C66909" w:rsidP="00C66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 práce v podobě Manuálu pro práci s rodinou v kontextu střídavé péče (příloha IX).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056D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56D0" w:rsidRPr="005056D0" w:rsidRDefault="005056D0" w:rsidP="00362AB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FA79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Vás osobně práce obohatila?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669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1CC5">
              <w:rPr>
                <w:sz w:val="22"/>
                <w:szCs w:val="22"/>
              </w:rPr>
              <w:t xml:space="preserve"> 26.4. 2016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A4" w:rsidRDefault="000F0FA4">
      <w:r>
        <w:separator/>
      </w:r>
    </w:p>
  </w:endnote>
  <w:endnote w:type="continuationSeparator" w:id="0">
    <w:p w:rsidR="000F0FA4" w:rsidRDefault="000F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A4" w:rsidRDefault="000F0FA4">
      <w:r>
        <w:separator/>
      </w:r>
    </w:p>
  </w:footnote>
  <w:footnote w:type="continuationSeparator" w:id="0">
    <w:p w:rsidR="000F0FA4" w:rsidRDefault="000F0FA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1B9"/>
    <w:multiLevelType w:val="hybridMultilevel"/>
    <w:tmpl w:val="34E244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95955"/>
    <w:multiLevelType w:val="hybridMultilevel"/>
    <w:tmpl w:val="D6C499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FA4"/>
    <w:rsid w:val="0005084F"/>
    <w:rsid w:val="000F0FA4"/>
    <w:rsid w:val="00362AB0"/>
    <w:rsid w:val="003F5DA2"/>
    <w:rsid w:val="005056D0"/>
    <w:rsid w:val="00512982"/>
    <w:rsid w:val="00514664"/>
    <w:rsid w:val="00526D47"/>
    <w:rsid w:val="0055255D"/>
    <w:rsid w:val="00585BBF"/>
    <w:rsid w:val="005C219A"/>
    <w:rsid w:val="006847E2"/>
    <w:rsid w:val="0070056B"/>
    <w:rsid w:val="00755FD7"/>
    <w:rsid w:val="00B411DB"/>
    <w:rsid w:val="00BA3203"/>
    <w:rsid w:val="00C50B27"/>
    <w:rsid w:val="00C66909"/>
    <w:rsid w:val="00CC1CC5"/>
    <w:rsid w:val="00DC1BF5"/>
    <w:rsid w:val="00E709EA"/>
    <w:rsid w:val="00E83040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6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(6)</Template>
  <TotalTime>44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2012-04-25T08:21:00Z</cp:lastPrinted>
  <dcterms:created xsi:type="dcterms:W3CDTF">2016-04-27T07:48:00Z</dcterms:created>
  <dcterms:modified xsi:type="dcterms:W3CDTF">2016-05-02T09:39:00Z</dcterms:modified>
</cp:coreProperties>
</file>