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Zita Boušková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dospělé populace k adopci dětí homosexuálními páry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771BC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71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771BC" w:rsidRDefault="006771B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stránky: </w:t>
            </w:r>
            <w:r>
              <w:rPr>
                <w:sz w:val="22"/>
                <w:szCs w:val="22"/>
              </w:rPr>
              <w:t>Aktuálnost a provokativnost problematiky. Smysluplné členění teoretické části práce, přehledný</w:t>
            </w:r>
            <w:r w:rsidR="00805987">
              <w:rPr>
                <w:sz w:val="22"/>
                <w:szCs w:val="22"/>
              </w:rPr>
              <w:t>, čtivý</w:t>
            </w:r>
            <w:r>
              <w:rPr>
                <w:sz w:val="22"/>
                <w:szCs w:val="22"/>
              </w:rPr>
              <w:t xml:space="preserve"> výklad problematiky, solidní literární opora. </w:t>
            </w:r>
          </w:p>
          <w:p w:rsidR="00891DA5" w:rsidRDefault="006771BC" w:rsidP="00362AB0">
            <w:pPr>
              <w:rPr>
                <w:sz w:val="22"/>
                <w:szCs w:val="22"/>
              </w:rPr>
            </w:pPr>
            <w:r w:rsidRPr="006771BC">
              <w:rPr>
                <w:b/>
                <w:sz w:val="22"/>
                <w:szCs w:val="22"/>
              </w:rPr>
              <w:t>Slabé stránky práce</w:t>
            </w:r>
            <w:r>
              <w:rPr>
                <w:b/>
                <w:sz w:val="22"/>
                <w:szCs w:val="22"/>
              </w:rPr>
              <w:t>:</w:t>
            </w:r>
            <w:r w:rsidR="00805987">
              <w:rPr>
                <w:b/>
                <w:sz w:val="22"/>
                <w:szCs w:val="22"/>
              </w:rPr>
              <w:t xml:space="preserve"> </w:t>
            </w:r>
            <w:r w:rsidR="00805987">
              <w:rPr>
                <w:sz w:val="22"/>
                <w:szCs w:val="22"/>
              </w:rPr>
              <w:t>Po formální stránce řada překlepů</w:t>
            </w:r>
            <w:r w:rsidR="00663623">
              <w:rPr>
                <w:sz w:val="22"/>
                <w:szCs w:val="22"/>
              </w:rPr>
              <w:t xml:space="preserve"> (Slovenko – Slovensko (s. 30); </w:t>
            </w:r>
            <w:proofErr w:type="spellStart"/>
            <w:r w:rsidR="00663623">
              <w:rPr>
                <w:sz w:val="22"/>
                <w:szCs w:val="22"/>
              </w:rPr>
              <w:t>Alport</w:t>
            </w:r>
            <w:proofErr w:type="spellEnd"/>
            <w:r w:rsidR="00663623">
              <w:rPr>
                <w:sz w:val="22"/>
                <w:szCs w:val="22"/>
              </w:rPr>
              <w:t xml:space="preserve"> – </w:t>
            </w:r>
            <w:proofErr w:type="spellStart"/>
            <w:r w:rsidR="00663623">
              <w:rPr>
                <w:sz w:val="22"/>
                <w:szCs w:val="22"/>
              </w:rPr>
              <w:t>Allport</w:t>
            </w:r>
            <w:proofErr w:type="spellEnd"/>
            <w:r w:rsidR="00663623">
              <w:rPr>
                <w:sz w:val="22"/>
                <w:szCs w:val="22"/>
              </w:rPr>
              <w:t xml:space="preserve"> (s. 43)</w:t>
            </w:r>
            <w:r w:rsidR="003B2EE0">
              <w:rPr>
                <w:sz w:val="22"/>
                <w:szCs w:val="22"/>
              </w:rPr>
              <w:t>,</w:t>
            </w:r>
            <w:r w:rsidR="00663623">
              <w:rPr>
                <w:sz w:val="22"/>
                <w:szCs w:val="22"/>
              </w:rPr>
              <w:t xml:space="preserve"> </w:t>
            </w:r>
            <w:r w:rsidR="00805987">
              <w:rPr>
                <w:sz w:val="22"/>
                <w:szCs w:val="22"/>
              </w:rPr>
              <w:t>duplicitních slov</w:t>
            </w:r>
            <w:r w:rsidR="00663623">
              <w:rPr>
                <w:sz w:val="22"/>
                <w:szCs w:val="22"/>
              </w:rPr>
              <w:t xml:space="preserve"> (str. 13, 17, 25, 45); nejasných či nedokončených vět (…„ale tvrzení mužů a žen, že jejich orientace…“ – s. 14, </w:t>
            </w:r>
            <w:r w:rsidR="003B2EE0">
              <w:rPr>
                <w:sz w:val="22"/>
                <w:szCs w:val="22"/>
              </w:rPr>
              <w:t>„</w:t>
            </w:r>
            <w:r w:rsidR="00663623">
              <w:rPr>
                <w:sz w:val="22"/>
                <w:szCs w:val="22"/>
              </w:rPr>
              <w:t xml:space="preserve">rozdíly a společné znaky mezi manželstvím a registrovaným…“ - s. 25); vět s nesprávným gramatickým tvarem („každý muž považoval za bisexuála“ – s. 13), chybějící jméno autora (Ptáček – s. 41). </w:t>
            </w:r>
          </w:p>
          <w:p w:rsidR="00891DA5" w:rsidRDefault="00891D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Obecně bych uvítal, kdyby autorka zaujala ekvidistantní postoj vůči zvolenému problému. </w:t>
            </w:r>
            <w:r w:rsidR="00000548">
              <w:rPr>
                <w:sz w:val="22"/>
                <w:szCs w:val="22"/>
              </w:rPr>
              <w:t xml:space="preserve">V teoretické části </w:t>
            </w:r>
            <w:r>
              <w:rPr>
                <w:sz w:val="22"/>
                <w:szCs w:val="22"/>
              </w:rPr>
              <w:t>textu dominuje apriorn</w:t>
            </w:r>
            <w:r w:rsidR="003B2EE0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ladění ve prospěch adopce dětí homosexuálními páry</w:t>
            </w:r>
            <w:r w:rsidR="003B2EE0">
              <w:rPr>
                <w:sz w:val="22"/>
                <w:szCs w:val="22"/>
              </w:rPr>
              <w:t xml:space="preserve">. Tato zaujatost </w:t>
            </w:r>
            <w:r>
              <w:rPr>
                <w:sz w:val="22"/>
                <w:szCs w:val="22"/>
              </w:rPr>
              <w:t>místy problematizuje výklad (</w:t>
            </w:r>
            <w:r w:rsidR="003B27FA">
              <w:rPr>
                <w:sz w:val="22"/>
                <w:szCs w:val="22"/>
              </w:rPr>
              <w:t>např. „V dnešní</w:t>
            </w:r>
            <w:r>
              <w:rPr>
                <w:sz w:val="22"/>
                <w:szCs w:val="22"/>
              </w:rPr>
              <w:t xml:space="preserve"> době se považuje za rovnocennou pohlavní orientaci…“ – s. 14</w:t>
            </w:r>
            <w:r w:rsidR="003B27FA">
              <w:rPr>
                <w:sz w:val="22"/>
                <w:szCs w:val="22"/>
              </w:rPr>
              <w:t>; „…touha po osobách vlastního pohlaví je v člověku pevně zakotvená…“ -</w:t>
            </w:r>
            <w:r>
              <w:rPr>
                <w:sz w:val="22"/>
                <w:szCs w:val="22"/>
              </w:rPr>
              <w:t xml:space="preserve"> s. 15</w:t>
            </w:r>
            <w:r w:rsidR="003B27FA">
              <w:rPr>
                <w:sz w:val="22"/>
                <w:szCs w:val="22"/>
              </w:rPr>
              <w:t xml:space="preserve">; „…bylo by dobré alternativu této výchovy přijmout a pohlížet…“ – s. </w:t>
            </w:r>
            <w:r>
              <w:rPr>
                <w:sz w:val="22"/>
                <w:szCs w:val="22"/>
              </w:rPr>
              <w:t>22;</w:t>
            </w:r>
            <w:r w:rsidR="003B27FA">
              <w:rPr>
                <w:sz w:val="22"/>
                <w:szCs w:val="22"/>
              </w:rPr>
              <w:t xml:space="preserve"> „Bohužel, v současné době zákonodárci neumožňují …“ – s. 33, atd.).</w:t>
            </w:r>
            <w:r>
              <w:rPr>
                <w:sz w:val="22"/>
                <w:szCs w:val="22"/>
              </w:rPr>
              <w:t xml:space="preserve"> </w:t>
            </w:r>
          </w:p>
          <w:p w:rsidR="003B27FA" w:rsidRDefault="007326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bych </w:t>
            </w:r>
            <w:r w:rsidR="003B27FA">
              <w:rPr>
                <w:sz w:val="22"/>
                <w:szCs w:val="22"/>
              </w:rPr>
              <w:t xml:space="preserve">také </w:t>
            </w:r>
            <w:r>
              <w:rPr>
                <w:sz w:val="22"/>
                <w:szCs w:val="22"/>
              </w:rPr>
              <w:t xml:space="preserve">uvítal kapitolku Stereotypy, za kapitolkou 5.2. Předsudky. </w:t>
            </w:r>
            <w:r w:rsidR="00000548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idé zpravidla </w:t>
            </w:r>
            <w:r w:rsidR="00000548">
              <w:rPr>
                <w:sz w:val="22"/>
                <w:szCs w:val="22"/>
              </w:rPr>
              <w:t xml:space="preserve">artikulují </w:t>
            </w:r>
            <w:r>
              <w:rPr>
                <w:sz w:val="22"/>
                <w:szCs w:val="22"/>
              </w:rPr>
              <w:t xml:space="preserve">vlastní postoje/předsudky pomoci zjednodušených </w:t>
            </w:r>
            <w:r w:rsidR="00000548">
              <w:rPr>
                <w:sz w:val="22"/>
                <w:szCs w:val="22"/>
              </w:rPr>
              <w:t>představ</w:t>
            </w:r>
            <w:r>
              <w:rPr>
                <w:sz w:val="22"/>
                <w:szCs w:val="22"/>
              </w:rPr>
              <w:t xml:space="preserve"> – stereotypů. V části 5. 1. chybí koncepční </w:t>
            </w:r>
            <w:r w:rsidR="00891DA5">
              <w:rPr>
                <w:sz w:val="22"/>
                <w:szCs w:val="22"/>
              </w:rPr>
              <w:t>upřesnění povahy a rozdílu mezi pojmy postoj a hodnota: oba pojmy patří mezi získané dispozice osobnosti, postoje mohou být pozitivní a negativní, hodnoty pouze pozitivní, hodnoty jsou časnější, hlubší, trvalejší a hlavně emočně sycené dispozice, ze kterých derivují postoje…</w:t>
            </w:r>
          </w:p>
          <w:p w:rsidR="003B27FA" w:rsidRDefault="003B27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výzkumné části zásadn</w:t>
            </w:r>
            <w:r w:rsidR="003B2EE0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nesouhlas</w:t>
            </w:r>
            <w:r w:rsidR="003B2EE0">
              <w:rPr>
                <w:sz w:val="22"/>
                <w:szCs w:val="22"/>
              </w:rPr>
              <w:t>ím</w:t>
            </w:r>
            <w:r>
              <w:rPr>
                <w:sz w:val="22"/>
                <w:szCs w:val="22"/>
              </w:rPr>
              <w:t xml:space="preserve"> se ztotožněním pojmů názor či mínění na jedné straně a postoj na straně druhé. </w:t>
            </w:r>
            <w:r w:rsidR="0000054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otazník</w:t>
            </w:r>
            <w:r w:rsidR="00000548">
              <w:rPr>
                <w:sz w:val="22"/>
                <w:szCs w:val="22"/>
              </w:rPr>
              <w:t>em ne</w:t>
            </w:r>
            <w:r>
              <w:rPr>
                <w:sz w:val="22"/>
                <w:szCs w:val="22"/>
              </w:rPr>
              <w:t xml:space="preserve">lze měřit, zejména </w:t>
            </w:r>
            <w:r w:rsidR="003B2EE0">
              <w:rPr>
                <w:sz w:val="22"/>
                <w:szCs w:val="22"/>
              </w:rPr>
              <w:t xml:space="preserve">emoční a konativní </w:t>
            </w:r>
            <w:r w:rsidR="00000548">
              <w:rPr>
                <w:sz w:val="22"/>
                <w:szCs w:val="22"/>
              </w:rPr>
              <w:t>složku postoje</w:t>
            </w:r>
            <w:r>
              <w:rPr>
                <w:sz w:val="22"/>
                <w:szCs w:val="22"/>
              </w:rPr>
              <w:t xml:space="preserve">. </w:t>
            </w:r>
            <w:r w:rsidR="00000548">
              <w:rPr>
                <w:sz w:val="22"/>
                <w:szCs w:val="22"/>
              </w:rPr>
              <w:t xml:space="preserve">Z toho důvodu bylo potřeba </w:t>
            </w:r>
            <w:r>
              <w:rPr>
                <w:sz w:val="22"/>
                <w:szCs w:val="22"/>
              </w:rPr>
              <w:t xml:space="preserve">cíl „… zmapovat postoj dospělé populace…“ </w:t>
            </w:r>
            <w:r w:rsidR="00000548">
              <w:rPr>
                <w:sz w:val="22"/>
                <w:szCs w:val="22"/>
              </w:rPr>
              <w:t xml:space="preserve">přeformulovat </w:t>
            </w:r>
            <w:r>
              <w:rPr>
                <w:sz w:val="22"/>
                <w:szCs w:val="22"/>
              </w:rPr>
              <w:t xml:space="preserve">na zmapování </w:t>
            </w:r>
            <w:proofErr w:type="gramStart"/>
            <w:r>
              <w:rPr>
                <w:sz w:val="22"/>
                <w:szCs w:val="22"/>
              </w:rPr>
              <w:t>názoru</w:t>
            </w:r>
            <w:r w:rsidR="00000548">
              <w:rPr>
                <w:sz w:val="22"/>
                <w:szCs w:val="22"/>
              </w:rPr>
              <w:t xml:space="preserve">. </w:t>
            </w:r>
            <w:proofErr w:type="gramEnd"/>
            <w:r w:rsidR="00000548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ovněž </w:t>
            </w:r>
            <w:r w:rsidR="00000548">
              <w:rPr>
                <w:sz w:val="22"/>
                <w:szCs w:val="22"/>
              </w:rPr>
              <w:t xml:space="preserve">chybí </w:t>
            </w:r>
            <w:r>
              <w:rPr>
                <w:sz w:val="22"/>
                <w:szCs w:val="22"/>
              </w:rPr>
              <w:t>specifik</w:t>
            </w:r>
            <w:r w:rsidR="00000548">
              <w:rPr>
                <w:sz w:val="22"/>
                <w:szCs w:val="22"/>
              </w:rPr>
              <w:t xml:space="preserve">ace </w:t>
            </w:r>
            <w:r w:rsidR="003B2EE0">
              <w:rPr>
                <w:sz w:val="22"/>
                <w:szCs w:val="22"/>
              </w:rPr>
              <w:t>výzkumn</w:t>
            </w:r>
            <w:r w:rsidR="00000548">
              <w:rPr>
                <w:sz w:val="22"/>
                <w:szCs w:val="22"/>
              </w:rPr>
              <w:t>ého</w:t>
            </w:r>
            <w:r w:rsidR="003B2E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soubor</w:t>
            </w:r>
            <w:r w:rsidR="00000548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, </w:t>
            </w:r>
            <w:r w:rsidR="00000548">
              <w:rPr>
                <w:sz w:val="22"/>
                <w:szCs w:val="22"/>
              </w:rPr>
              <w:t xml:space="preserve">neboť autorka nezkoumala </w:t>
            </w:r>
            <w:r w:rsidRPr="003B2EE0">
              <w:rPr>
                <w:sz w:val="22"/>
                <w:szCs w:val="22"/>
                <w:u w:val="single"/>
              </w:rPr>
              <w:t>dospělou populaci</w:t>
            </w:r>
            <w:r>
              <w:rPr>
                <w:sz w:val="22"/>
                <w:szCs w:val="22"/>
              </w:rPr>
              <w:t xml:space="preserve">, nýbrž </w:t>
            </w:r>
            <w:r w:rsidR="00000548">
              <w:rPr>
                <w:sz w:val="22"/>
                <w:szCs w:val="22"/>
              </w:rPr>
              <w:t xml:space="preserve">jeden její </w:t>
            </w:r>
            <w:r>
              <w:rPr>
                <w:sz w:val="22"/>
                <w:szCs w:val="22"/>
              </w:rPr>
              <w:t>segment</w:t>
            </w:r>
            <w:r w:rsidR="00000548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pracující ve </w:t>
            </w:r>
            <w:proofErr w:type="gramStart"/>
            <w:r>
              <w:rPr>
                <w:sz w:val="22"/>
                <w:szCs w:val="22"/>
              </w:rPr>
              <w:t>VS.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D43BF" w:rsidRDefault="003B27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Kapitolu 2. Zmapování postojů na rodičovská práva je potřeba zahrnout pod obecný název: Deskriptivní analýza výsledků</w:t>
            </w:r>
            <w:r w:rsidR="000D43BF">
              <w:rPr>
                <w:sz w:val="22"/>
                <w:szCs w:val="22"/>
              </w:rPr>
              <w:t xml:space="preserve">. </w:t>
            </w:r>
          </w:p>
          <w:p w:rsidR="000D43BF" w:rsidRDefault="000D4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Nerozumím, proč autorka neprezentovala rozdíly v názorech z hlediska pohlaví, věku, vzdělání a dalších </w:t>
            </w:r>
            <w:r>
              <w:rPr>
                <w:sz w:val="22"/>
                <w:szCs w:val="22"/>
              </w:rPr>
              <w:lastRenderedPageBreak/>
              <w:t xml:space="preserve">sociodemografických vlastnosti zkoumaného souboru pracujících ve VS? </w:t>
            </w:r>
          </w:p>
          <w:p w:rsidR="00F1326B" w:rsidRPr="00C50B27" w:rsidRDefault="00000548" w:rsidP="00000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</w:t>
            </w:r>
            <w:r w:rsidR="000D43BF">
              <w:rPr>
                <w:sz w:val="22"/>
                <w:szCs w:val="22"/>
              </w:rPr>
              <w:t xml:space="preserve">chybí kapitola Diskuze, </w:t>
            </w:r>
            <w:r>
              <w:rPr>
                <w:sz w:val="22"/>
                <w:szCs w:val="22"/>
              </w:rPr>
              <w:t xml:space="preserve">ve které je nezbytné </w:t>
            </w:r>
            <w:r w:rsidR="000D43BF">
              <w:rPr>
                <w:sz w:val="22"/>
                <w:szCs w:val="22"/>
              </w:rPr>
              <w:t>porovn</w:t>
            </w:r>
            <w:r>
              <w:rPr>
                <w:sz w:val="22"/>
                <w:szCs w:val="22"/>
              </w:rPr>
              <w:t>at získané v</w:t>
            </w:r>
            <w:r w:rsidR="000D43BF">
              <w:rPr>
                <w:sz w:val="22"/>
                <w:szCs w:val="22"/>
              </w:rPr>
              <w:t>ýsledk</w:t>
            </w:r>
            <w:r>
              <w:rPr>
                <w:sz w:val="22"/>
                <w:szCs w:val="22"/>
              </w:rPr>
              <w:t>y</w:t>
            </w:r>
            <w:r w:rsidR="000D43BF">
              <w:rPr>
                <w:sz w:val="22"/>
                <w:szCs w:val="22"/>
              </w:rPr>
              <w:t xml:space="preserve"> s výsledky jiných studií.</w:t>
            </w:r>
            <w:r w:rsidR="003B27FA">
              <w:rPr>
                <w:sz w:val="22"/>
                <w:szCs w:val="22"/>
              </w:rPr>
              <w:t xml:space="preserve">   </w:t>
            </w:r>
            <w:r w:rsidR="00891DA5">
              <w:rPr>
                <w:sz w:val="22"/>
                <w:szCs w:val="22"/>
              </w:rPr>
              <w:t xml:space="preserve"> </w:t>
            </w:r>
            <w:r w:rsidR="00732648">
              <w:rPr>
                <w:sz w:val="22"/>
                <w:szCs w:val="22"/>
              </w:rPr>
              <w:t xml:space="preserve">  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D43B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00548">
              <w:rPr>
                <w:sz w:val="22"/>
                <w:szCs w:val="22"/>
              </w:rPr>
              <w:t>26. 04. 2016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D43BF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BC" w:rsidRDefault="006771BC">
      <w:r>
        <w:separator/>
      </w:r>
    </w:p>
  </w:endnote>
  <w:endnote w:type="continuationSeparator" w:id="0">
    <w:p w:rsidR="006771BC" w:rsidRDefault="0067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BC" w:rsidRDefault="006771BC">
      <w:r>
        <w:separator/>
      </w:r>
    </w:p>
  </w:footnote>
  <w:footnote w:type="continuationSeparator" w:id="0">
    <w:p w:rsidR="006771BC" w:rsidRDefault="006771B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BC"/>
    <w:rsid w:val="00000548"/>
    <w:rsid w:val="000D43BF"/>
    <w:rsid w:val="00362AB0"/>
    <w:rsid w:val="003B27FA"/>
    <w:rsid w:val="003B2EE0"/>
    <w:rsid w:val="003F5DA2"/>
    <w:rsid w:val="00512982"/>
    <w:rsid w:val="00526D47"/>
    <w:rsid w:val="0055255D"/>
    <w:rsid w:val="005C219A"/>
    <w:rsid w:val="00663623"/>
    <w:rsid w:val="006771BC"/>
    <w:rsid w:val="006847E2"/>
    <w:rsid w:val="00732648"/>
    <w:rsid w:val="00805987"/>
    <w:rsid w:val="008614B3"/>
    <w:rsid w:val="00891DA5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PLOMKY%202016\ZL&#205;N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76</TotalTime>
  <Pages>2</Pages>
  <Words>512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 Cakirpaloglu</dc:creator>
  <cp:lastModifiedBy>Panajotis Cakirpaloglu</cp:lastModifiedBy>
  <cp:revision>4</cp:revision>
  <cp:lastPrinted>2012-04-25T08:21:00Z</cp:lastPrinted>
  <dcterms:created xsi:type="dcterms:W3CDTF">2016-04-26T11:12:00Z</dcterms:created>
  <dcterms:modified xsi:type="dcterms:W3CDTF">2016-05-02T06:17:00Z</dcterms:modified>
</cp:coreProperties>
</file>