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595E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Bohumila Vaculíková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595EA6" w:rsidP="00595E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Život ve tmě – život lidí se zrakovým postižením v dnešní společnosti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00BE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00BE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D3E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D3E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D3E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ED3E98"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00BE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00BE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RPr="004B4E60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00BE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00BE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00BE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0BE5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00BE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00BE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00BE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00BE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E6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E6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E6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B4E60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F145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F145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F145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F145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D3E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D3E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F145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F145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F145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F145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42CB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C42CB9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F145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F145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D94B5E" w:rsidRDefault="004B4E60" w:rsidP="00EE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Předkládaná práce má přehlednou, logicky uspořádanou strukturu. Studentka se v teoretick</w:t>
            </w:r>
            <w:r w:rsidR="00D94B5E">
              <w:rPr>
                <w:rFonts w:ascii="Times New Roman" w:eastAsia="Times New Roman" w:hAnsi="Times New Roman"/>
                <w:lang w:eastAsia="cs-CZ"/>
              </w:rPr>
              <w:t>é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části zabývala </w:t>
            </w:r>
            <w:r w:rsidR="00D94B5E">
              <w:rPr>
                <w:rFonts w:ascii="Times New Roman" w:eastAsia="Times New Roman" w:hAnsi="Times New Roman"/>
                <w:lang w:eastAsia="cs-CZ"/>
              </w:rPr>
              <w:t>typy zrakových postižení</w:t>
            </w:r>
            <w:r w:rsidR="00EE07E5">
              <w:rPr>
                <w:rFonts w:ascii="Times New Roman" w:eastAsia="Times New Roman" w:hAnsi="Times New Roman"/>
                <w:lang w:eastAsia="cs-CZ"/>
              </w:rPr>
              <w:t>,</w:t>
            </w:r>
            <w:r w:rsidR="00D94B5E">
              <w:rPr>
                <w:rFonts w:ascii="Times New Roman" w:eastAsia="Times New Roman" w:hAnsi="Times New Roman"/>
                <w:lang w:eastAsia="cs-CZ"/>
              </w:rPr>
              <w:t xml:space="preserve"> a dále se zaměřila na možnosti poskytování všestranné pomoci dětem i dospělým. Empirická část je zpracována formou kvalitativního výzkumu, jehož cílem bylo ověření názorů, zrakově postižených, na možnosti samostatného žití, integrace a společenského uplatnění.</w:t>
            </w:r>
          </w:p>
          <w:p w:rsidR="00EE07E5" w:rsidRDefault="00D94B5E" w:rsidP="00EE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Studentka pracovala velmi dobře s literaturou. Empirická část je pečlivě zpracována, závěr je opatřen konkrétním</w:t>
            </w:r>
            <w:r w:rsidR="00EE07E5">
              <w:rPr>
                <w:rFonts w:ascii="Times New Roman" w:eastAsia="Times New Roman" w:hAnsi="Times New Roman"/>
                <w:lang w:eastAsia="cs-CZ"/>
              </w:rPr>
              <w:t xml:space="preserve"> doporučením zaměřeným do praxe.</w:t>
            </w:r>
          </w:p>
          <w:p w:rsidR="00D94B5E" w:rsidRDefault="00EE07E5" w:rsidP="00EE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Dílčí nedostatky jsou patrny v jednotlivých pasážích teoretické části a spočívají převážně v oblasti jazykové, stylistické a formální úpravy.</w:t>
            </w:r>
          </w:p>
          <w:p w:rsidR="00836C47" w:rsidRDefault="00836C47" w:rsidP="00EE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obsahem a rozsahem splňuje kritéria bakalářské práce.</w:t>
            </w:r>
          </w:p>
          <w:p w:rsidR="00050317" w:rsidRDefault="00050317" w:rsidP="00EE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bookmarkStart w:id="0" w:name="_GoBack"/>
            <w:bookmarkEnd w:id="0"/>
          </w:p>
          <w:p w:rsidR="00EE07E5" w:rsidRDefault="00EE07E5" w:rsidP="00EE07E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EE07E5" w:rsidRDefault="00EE07E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Stručně pohovořte na téma integrace (zrakově) postižených dětí a studentů do běžných škol </w:t>
            </w:r>
          </w:p>
          <w:p w:rsidR="00EE07E5" w:rsidRDefault="00EE07E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3F145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F145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400BE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400BE5">
              <w:rPr>
                <w:rFonts w:ascii="Times New Roman" w:eastAsia="Times New Roman" w:hAnsi="Times New Roman"/>
                <w:lang w:eastAsia="cs-CZ"/>
              </w:rPr>
              <w:t xml:space="preserve"> 12.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D8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C9C" w:rsidRDefault="008E7C9C" w:rsidP="00050317">
      <w:pPr>
        <w:spacing w:after="0" w:line="240" w:lineRule="auto"/>
      </w:pPr>
      <w:r>
        <w:separator/>
      </w:r>
    </w:p>
  </w:endnote>
  <w:endnote w:type="continuationSeparator" w:id="0">
    <w:p w:rsidR="008E7C9C" w:rsidRDefault="008E7C9C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C9C" w:rsidRDefault="008E7C9C" w:rsidP="00050317">
      <w:pPr>
        <w:spacing w:after="0" w:line="240" w:lineRule="auto"/>
      </w:pPr>
      <w:r>
        <w:separator/>
      </w:r>
    </w:p>
  </w:footnote>
  <w:footnote w:type="continuationSeparator" w:id="0">
    <w:p w:rsidR="008E7C9C" w:rsidRDefault="008E7C9C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4EB"/>
    <w:rsid w:val="000438C5"/>
    <w:rsid w:val="00050317"/>
    <w:rsid w:val="000B1851"/>
    <w:rsid w:val="000E7AFB"/>
    <w:rsid w:val="001B5E0E"/>
    <w:rsid w:val="00245A75"/>
    <w:rsid w:val="002C7CCF"/>
    <w:rsid w:val="003F1457"/>
    <w:rsid w:val="00400BE5"/>
    <w:rsid w:val="004B4E60"/>
    <w:rsid w:val="00514ED0"/>
    <w:rsid w:val="0052439C"/>
    <w:rsid w:val="00595EA6"/>
    <w:rsid w:val="005C3886"/>
    <w:rsid w:val="006E0EBA"/>
    <w:rsid w:val="006E1A1E"/>
    <w:rsid w:val="0073602A"/>
    <w:rsid w:val="007971CC"/>
    <w:rsid w:val="007A7997"/>
    <w:rsid w:val="00836C47"/>
    <w:rsid w:val="008E6D4D"/>
    <w:rsid w:val="008E7C9C"/>
    <w:rsid w:val="009740F5"/>
    <w:rsid w:val="00974A3C"/>
    <w:rsid w:val="009E5001"/>
    <w:rsid w:val="009E69F3"/>
    <w:rsid w:val="00A06BFC"/>
    <w:rsid w:val="00BB54EB"/>
    <w:rsid w:val="00BD73E5"/>
    <w:rsid w:val="00C42CB9"/>
    <w:rsid w:val="00D86E07"/>
    <w:rsid w:val="00D94B5E"/>
    <w:rsid w:val="00DA5D10"/>
    <w:rsid w:val="00ED3E98"/>
    <w:rsid w:val="00EE07E5"/>
    <w:rsid w:val="00F1388F"/>
    <w:rsid w:val="00F340B3"/>
    <w:rsid w:val="00F6592B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2016-05-23T07:57:00Z</dcterms:created>
  <dcterms:modified xsi:type="dcterms:W3CDTF">2016-05-23T07:57:00Z</dcterms:modified>
</cp:coreProperties>
</file>