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A6F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Jonáková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A6F25" w:rsidP="006C41F9">
            <w:pPr>
              <w:rPr>
                <w:sz w:val="22"/>
                <w:szCs w:val="22"/>
              </w:rPr>
            </w:pPr>
            <w:r w:rsidRPr="008A6F25">
              <w:rPr>
                <w:sz w:val="22"/>
                <w:szCs w:val="22"/>
              </w:rPr>
              <w:t>Punková subkultura a její hodnoty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8A6F25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513F95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Default="00513F95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je výsledkem dlouhodobé a systematické práce na velmi zajímavém tématu: subkultura punk. Toto zaměření je nejen zajímavé, ale z hlediska sociální pedagogiky potřebné. Pro sociální pedagogy tato práce je určitým informačním základem, na kterém může čtenář posuzovat některé konkrétní projevy punkové kultury u současné mládeže s odkazem na historii její</w:t>
            </w:r>
            <w:r w:rsidR="00601509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 vývoje.</w:t>
            </w:r>
          </w:p>
          <w:p w:rsidR="00513F95" w:rsidRDefault="00513F95" w:rsidP="006C41F9">
            <w:pPr>
              <w:rPr>
                <w:sz w:val="22"/>
                <w:szCs w:val="22"/>
              </w:rPr>
            </w:pPr>
          </w:p>
          <w:p w:rsidR="00513F95" w:rsidRDefault="00513F95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autorky je zpracována velmi důkladně. Použila celou škálu kvalitativního výzkumu a došla i k praktickým závěrům a dop</w:t>
            </w:r>
            <w:r w:rsidR="002663A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ručením</w:t>
            </w:r>
          </w:p>
          <w:p w:rsidR="00513F95" w:rsidRDefault="00513F95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Přínosem je srovnání současnosti a minulosti punku a také srovnání zahraniční a domácí scény.</w:t>
            </w:r>
          </w:p>
          <w:p w:rsidR="00513F95" w:rsidRDefault="00513F95" w:rsidP="006C41F9">
            <w:pPr>
              <w:rPr>
                <w:sz w:val="22"/>
                <w:szCs w:val="22"/>
              </w:rPr>
            </w:pPr>
          </w:p>
          <w:p w:rsidR="006C41F9" w:rsidRPr="00C50B27" w:rsidRDefault="00513F95" w:rsidP="00266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nemá gramatických ani stylistických nedostatků, což považujeme za důkaz dlouhodobosti zkoumání a také systematické</w:t>
            </w:r>
            <w:r w:rsidR="002663A1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konzult</w:t>
            </w:r>
            <w:r w:rsidR="002663A1">
              <w:rPr>
                <w:sz w:val="22"/>
                <w:szCs w:val="22"/>
              </w:rPr>
              <w:t>ování</w:t>
            </w:r>
            <w:r>
              <w:rPr>
                <w:sz w:val="22"/>
                <w:szCs w:val="22"/>
              </w:rPr>
              <w:t xml:space="preserve"> s vedoucím práce.</w:t>
            </w:r>
            <w:r w:rsidR="002663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 těchto důvodů uděluji absolutní známku ve všech aspektech hodnocení.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  <w:p w:rsidR="006C41F9" w:rsidRDefault="00513F95" w:rsidP="00513F9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Vyjádřete filozofii punku v několika jeho zásadních myšlenkových tezích.</w:t>
            </w:r>
          </w:p>
          <w:p w:rsidR="00513F95" w:rsidRDefault="00513F95" w:rsidP="00513F9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Srovnejte punk u nás a v zahraničí a vyjádřete základní shody a rozdíly.</w:t>
            </w:r>
          </w:p>
          <w:p w:rsidR="006C41F9" w:rsidRDefault="00513F95" w:rsidP="00513F95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13F95">
              <w:rPr>
                <w:sz w:val="22"/>
                <w:szCs w:val="22"/>
              </w:rPr>
              <w:t xml:space="preserve">Jak může Vaše práce fungovat jako informační </w:t>
            </w:r>
            <w:r w:rsidR="00084471">
              <w:rPr>
                <w:sz w:val="22"/>
                <w:szCs w:val="22"/>
              </w:rPr>
              <w:t xml:space="preserve">a motivační </w:t>
            </w:r>
            <w:r w:rsidRPr="00513F95">
              <w:rPr>
                <w:sz w:val="22"/>
                <w:szCs w:val="22"/>
              </w:rPr>
              <w:t>zdroj pro sociální pedagogy?</w:t>
            </w:r>
          </w:p>
          <w:p w:rsidR="00601509" w:rsidRPr="00C50B27" w:rsidRDefault="00601509" w:rsidP="0008447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2663A1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42CB">
              <w:rPr>
                <w:sz w:val="22"/>
                <w:szCs w:val="22"/>
              </w:rPr>
              <w:t xml:space="preserve"> 28</w:t>
            </w:r>
            <w:r w:rsidR="00FF124F">
              <w:rPr>
                <w:sz w:val="22"/>
                <w:szCs w:val="22"/>
              </w:rPr>
              <w:t>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F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A4" w:rsidRDefault="003328A4">
      <w:r>
        <w:separator/>
      </w:r>
    </w:p>
  </w:endnote>
  <w:endnote w:type="continuationSeparator" w:id="0">
    <w:p w:rsidR="003328A4" w:rsidRDefault="00332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A4" w:rsidRDefault="003328A4">
      <w:r>
        <w:separator/>
      </w:r>
    </w:p>
  </w:footnote>
  <w:footnote w:type="continuationSeparator" w:id="0">
    <w:p w:rsidR="003328A4" w:rsidRDefault="003328A4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3856"/>
    <w:multiLevelType w:val="hybridMultilevel"/>
    <w:tmpl w:val="259E98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033AFB"/>
    <w:rsid w:val="00084471"/>
    <w:rsid w:val="002663A1"/>
    <w:rsid w:val="003328A4"/>
    <w:rsid w:val="00362AB0"/>
    <w:rsid w:val="003A3A61"/>
    <w:rsid w:val="003F5DA2"/>
    <w:rsid w:val="004348C0"/>
    <w:rsid w:val="00512982"/>
    <w:rsid w:val="00513F95"/>
    <w:rsid w:val="00514664"/>
    <w:rsid w:val="00526D47"/>
    <w:rsid w:val="0055255D"/>
    <w:rsid w:val="005C219A"/>
    <w:rsid w:val="00601509"/>
    <w:rsid w:val="006847E2"/>
    <w:rsid w:val="006C41F9"/>
    <w:rsid w:val="0070056B"/>
    <w:rsid w:val="008A6F25"/>
    <w:rsid w:val="009F45DD"/>
    <w:rsid w:val="00AD42CB"/>
    <w:rsid w:val="00B411DB"/>
    <w:rsid w:val="00BA3203"/>
    <w:rsid w:val="00C50B27"/>
    <w:rsid w:val="00DC1BF5"/>
    <w:rsid w:val="00E709EA"/>
    <w:rsid w:val="00E83040"/>
    <w:rsid w:val="00FF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3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25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8</cp:revision>
  <cp:lastPrinted>2012-04-25T08:21:00Z</cp:lastPrinted>
  <dcterms:created xsi:type="dcterms:W3CDTF">2016-05-01T14:01:00Z</dcterms:created>
  <dcterms:modified xsi:type="dcterms:W3CDTF">2016-05-02T08:05:00Z</dcterms:modified>
</cp:coreProperties>
</file>