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4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Šárka Horňáková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4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Partnerské násilí jako jeden ze sociálně patologických jevů současné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4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4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4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44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zpracována velmi pečlivě, její rozsah i forma přesahují požadavky kladené na diplomovou práci. Teoretická část operacionalizuje téma i pojmy výzkumu. Nejedná se o pouhou komparaci, ale autorka doplňuje, srovnává názory a tvrzení různých autorů, v poznámkách pod čarou doplňuje nebo vysvětluje potřebné informace. Vychází maximálně z primárních zdrojů a aktuální literatury. Praktická část obsahuje kvantitativní šetření, kde jsou provedena porovnání tak, aby bylo možno statisticky ověřit hypotézy.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44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Znáte nějakou školu, která </w:t>
            </w:r>
            <w:proofErr w:type="gramStart"/>
            <w:r>
              <w:rPr>
                <w:sz w:val="22"/>
                <w:szCs w:val="22"/>
              </w:rPr>
              <w:t>realizovala</w:t>
            </w:r>
            <w:proofErr w:type="gramEnd"/>
            <w:r>
              <w:rPr>
                <w:sz w:val="22"/>
                <w:szCs w:val="22"/>
              </w:rPr>
              <w:t xml:space="preserve"> projekt </w:t>
            </w:r>
            <w:proofErr w:type="gramStart"/>
            <w:r>
              <w:rPr>
                <w:sz w:val="22"/>
                <w:szCs w:val="22"/>
              </w:rPr>
              <w:t>Učíme</w:t>
            </w:r>
            <w:proofErr w:type="gramEnd"/>
            <w:r>
              <w:rPr>
                <w:sz w:val="22"/>
                <w:szCs w:val="22"/>
              </w:rPr>
              <w:t xml:space="preserve"> t předcházet a bránit se partnerskému násilí?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4F83">
              <w:rPr>
                <w:sz w:val="22"/>
                <w:szCs w:val="22"/>
              </w:rPr>
              <w:t xml:space="preserve"> 27.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57" w:rsidRDefault="00215357">
      <w:r>
        <w:separator/>
      </w:r>
    </w:p>
  </w:endnote>
  <w:endnote w:type="continuationSeparator" w:id="0">
    <w:p w:rsidR="00215357" w:rsidRDefault="0021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57" w:rsidRDefault="00215357">
      <w:r>
        <w:separator/>
      </w:r>
    </w:p>
  </w:footnote>
  <w:footnote w:type="continuationSeparator" w:id="0">
    <w:p w:rsidR="00215357" w:rsidRDefault="002153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215357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744F83"/>
    <w:rsid w:val="00B411DB"/>
    <w:rsid w:val="00B82B4E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2016-04-27T14:14:00Z</dcterms:created>
  <dcterms:modified xsi:type="dcterms:W3CDTF">2016-04-27T14:14:00Z</dcterms:modified>
</cp:coreProperties>
</file>