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03328B" w:rsidP="00261F9D">
            <w:r>
              <w:t>Ing. Aneta Dolanská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03328B" w:rsidP="00261F9D">
            <w:r>
              <w:t>Pracovní spokojenost středoškolských učitelů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1709AC" w:rsidP="00261F9D">
            <w:r>
              <w:t>Mgr. Ilona Kočvarová,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1709AC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1709AC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B4B9E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FC758B" w:rsidP="002B4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FC758B" w:rsidRDefault="00FC758B" w:rsidP="002B4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představuje základní aspekty zvoleného tématu</w:t>
            </w:r>
            <w:r w:rsidR="00FD5BF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předkládá klasické pojetí problematiky pracovní spokojenosti, které je prezentováno v odborné, příp. populárně naučné</w:t>
            </w:r>
            <w:r w:rsidR="00FD5BF3">
              <w:rPr>
                <w:sz w:val="22"/>
                <w:szCs w:val="22"/>
              </w:rPr>
              <w:t xml:space="preserve"> literatuře</w:t>
            </w:r>
            <w:r>
              <w:rPr>
                <w:sz w:val="22"/>
                <w:szCs w:val="22"/>
              </w:rPr>
              <w:t>. Za</w:t>
            </w:r>
            <w:r w:rsidR="00FD5BF3">
              <w:rPr>
                <w:sz w:val="22"/>
                <w:szCs w:val="22"/>
              </w:rPr>
              <w:t xml:space="preserve"> zdařilou považuji kapitolu</w:t>
            </w:r>
            <w:r>
              <w:rPr>
                <w:sz w:val="22"/>
                <w:szCs w:val="22"/>
              </w:rPr>
              <w:t xml:space="preserve"> 1.4</w:t>
            </w:r>
            <w:r w:rsidR="00FD5BF3">
              <w:rPr>
                <w:sz w:val="22"/>
                <w:szCs w:val="22"/>
              </w:rPr>
              <w:t xml:space="preserve"> a dále 3, kde se autorce podařilo poměrně dobře provázat obecnou teorii pracovní spokojenosti s učitelským prostředím.</w:t>
            </w:r>
          </w:p>
          <w:p w:rsidR="00FD5BF3" w:rsidRDefault="00FD5BF3" w:rsidP="002B4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jednoduché výzkumné šetření realizované za využití standardizovaného nástroje JSS. Vyhodnocení dat odpovídá současným nárokům kladeným na tento typ prací</w:t>
            </w:r>
            <w:r w:rsidR="002B4B9E">
              <w:rPr>
                <w:sz w:val="22"/>
                <w:szCs w:val="22"/>
              </w:rPr>
              <w:t>. Autorka se snaží své výsledky také interpretovat a doplňuje je přehlednými tabulkovými výstupy.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2B4B9E" w:rsidRDefault="002E40F3" w:rsidP="002E40F3">
            <w:pPr>
              <w:rPr>
                <w:b/>
                <w:sz w:val="22"/>
                <w:szCs w:val="22"/>
              </w:rPr>
            </w:pPr>
            <w:r w:rsidRPr="002B4B9E">
              <w:rPr>
                <w:b/>
                <w:sz w:val="22"/>
                <w:szCs w:val="22"/>
              </w:rPr>
              <w:t>Otázky k obhajobě:</w:t>
            </w:r>
          </w:p>
          <w:p w:rsidR="002E40F3" w:rsidRPr="00FE1061" w:rsidRDefault="002E40F3" w:rsidP="002E40F3">
            <w:r w:rsidRPr="002B4B9E">
              <w:rPr>
                <w:sz w:val="22"/>
                <w:szCs w:val="22"/>
              </w:rPr>
              <w:t>1.</w:t>
            </w:r>
            <w:r w:rsidR="002B4B9E" w:rsidRPr="002B4B9E">
              <w:rPr>
                <w:sz w:val="22"/>
                <w:szCs w:val="22"/>
              </w:rPr>
              <w:t xml:space="preserve"> Z jakého důvodu prezentujete výstupy analýzy v pořadí od vztahové k popisné analýze? Nebyl by logičtější obrácený postup?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Default="002E40F3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2B4B9E">
              <w:rPr>
                <w:sz w:val="22"/>
                <w:szCs w:val="22"/>
              </w:rPr>
              <w:t>13. 5. 2016</w:t>
            </w:r>
          </w:p>
          <w:p w:rsidR="002B4B9E" w:rsidRPr="00FE1061" w:rsidRDefault="002B4B9E" w:rsidP="002E40F3"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0B" w:rsidRDefault="005B640B" w:rsidP="001471ED">
      <w:r>
        <w:separator/>
      </w:r>
    </w:p>
  </w:endnote>
  <w:endnote w:type="continuationSeparator" w:id="0">
    <w:p w:rsidR="005B640B" w:rsidRDefault="005B640B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0B" w:rsidRDefault="005B640B" w:rsidP="001471ED">
      <w:r>
        <w:separator/>
      </w:r>
    </w:p>
  </w:footnote>
  <w:footnote w:type="continuationSeparator" w:id="0">
    <w:p w:rsidR="005B640B" w:rsidRDefault="005B640B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3328B"/>
    <w:rsid w:val="000E102F"/>
    <w:rsid w:val="00102BCF"/>
    <w:rsid w:val="001471ED"/>
    <w:rsid w:val="001709AC"/>
    <w:rsid w:val="001D33EA"/>
    <w:rsid w:val="002B4B9E"/>
    <w:rsid w:val="002C2527"/>
    <w:rsid w:val="002E40F3"/>
    <w:rsid w:val="00385E1B"/>
    <w:rsid w:val="00417493"/>
    <w:rsid w:val="00465CCD"/>
    <w:rsid w:val="004A0F0E"/>
    <w:rsid w:val="00501834"/>
    <w:rsid w:val="0053742C"/>
    <w:rsid w:val="005A5D39"/>
    <w:rsid w:val="005B640B"/>
    <w:rsid w:val="006D3086"/>
    <w:rsid w:val="008D4BFE"/>
    <w:rsid w:val="008D553A"/>
    <w:rsid w:val="008D70D2"/>
    <w:rsid w:val="00974F9A"/>
    <w:rsid w:val="009B69DC"/>
    <w:rsid w:val="00A727B8"/>
    <w:rsid w:val="00AA58C0"/>
    <w:rsid w:val="00B21FD8"/>
    <w:rsid w:val="00B5120B"/>
    <w:rsid w:val="00B94260"/>
    <w:rsid w:val="00D54AA4"/>
    <w:rsid w:val="00FC758B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dcterms:created xsi:type="dcterms:W3CDTF">2016-05-13T09:01:00Z</dcterms:created>
  <dcterms:modified xsi:type="dcterms:W3CDTF">2016-05-13T09:01:00Z</dcterms:modified>
</cp:coreProperties>
</file>