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611952" w:rsidTr="00E75976">
        <w:tc>
          <w:tcPr>
            <w:tcW w:w="5000" w:type="pct"/>
            <w:gridSpan w:val="8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b/>
                <w:sz w:val="22"/>
                <w:szCs w:val="22"/>
                <w:lang w:val="sk-SK"/>
              </w:rPr>
              <w:t>POSUDEK OPONENTA BAKALÁŘSKÉ PRÁCE</w:t>
            </w:r>
          </w:p>
        </w:tc>
      </w:tr>
      <w:tr w:rsidR="00002BCA" w:rsidRPr="00611952" w:rsidTr="00E75976">
        <w:tc>
          <w:tcPr>
            <w:tcW w:w="1704" w:type="pct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studenta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>/Autor</w:t>
            </w:r>
          </w:p>
        </w:tc>
        <w:tc>
          <w:tcPr>
            <w:tcW w:w="3296" w:type="pct"/>
            <w:gridSpan w:val="7"/>
          </w:tcPr>
          <w:p w:rsidR="00002BCA" w:rsidRPr="00611952" w:rsidRDefault="00595764" w:rsidP="00261F9D">
            <w:pPr>
              <w:rPr>
                <w:lang w:val="sk-SK"/>
              </w:rPr>
            </w:pPr>
            <w:proofErr w:type="spellStart"/>
            <w:r w:rsidRPr="00611952">
              <w:rPr>
                <w:lang w:val="sk-SK"/>
              </w:rPr>
              <w:t>Petr</w:t>
            </w:r>
            <w:proofErr w:type="spellEnd"/>
            <w:r w:rsidRPr="00611952">
              <w:rPr>
                <w:lang w:val="sk-SK"/>
              </w:rPr>
              <w:t xml:space="preserve"> Liška</w:t>
            </w:r>
          </w:p>
        </w:tc>
      </w:tr>
      <w:tr w:rsidR="00002BCA" w:rsidRPr="00611952" w:rsidTr="00E75976">
        <w:tc>
          <w:tcPr>
            <w:tcW w:w="1704" w:type="pct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96" w:type="pct"/>
            <w:gridSpan w:val="7"/>
          </w:tcPr>
          <w:p w:rsidR="00002BCA" w:rsidRPr="00611952" w:rsidRDefault="00595764" w:rsidP="00261F9D">
            <w:pPr>
              <w:rPr>
                <w:lang w:val="sk-SK"/>
              </w:rPr>
            </w:pPr>
            <w:r w:rsidRPr="00611952">
              <w:rPr>
                <w:lang w:val="sk-SK"/>
              </w:rPr>
              <w:t xml:space="preserve">Využití </w:t>
            </w:r>
            <w:proofErr w:type="spellStart"/>
            <w:r w:rsidRPr="00611952">
              <w:rPr>
                <w:lang w:val="sk-SK"/>
              </w:rPr>
              <w:t>rituálů</w:t>
            </w:r>
            <w:proofErr w:type="spellEnd"/>
            <w:r w:rsidRPr="00611952">
              <w:rPr>
                <w:lang w:val="sk-SK"/>
              </w:rPr>
              <w:t xml:space="preserve"> v MŠ</w:t>
            </w:r>
          </w:p>
        </w:tc>
      </w:tr>
      <w:tr w:rsidR="00002BCA" w:rsidRPr="00611952" w:rsidTr="00E75976">
        <w:tc>
          <w:tcPr>
            <w:tcW w:w="1704" w:type="pct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oponenta práce</w:t>
            </w:r>
          </w:p>
        </w:tc>
        <w:tc>
          <w:tcPr>
            <w:tcW w:w="3296" w:type="pct"/>
            <w:gridSpan w:val="7"/>
          </w:tcPr>
          <w:p w:rsidR="00002BCA" w:rsidRPr="00611952" w:rsidRDefault="00DF672B" w:rsidP="00261F9D">
            <w:pPr>
              <w:rPr>
                <w:lang w:val="sk-SK"/>
              </w:rPr>
            </w:pPr>
            <w:r w:rsidRPr="00611952">
              <w:rPr>
                <w:lang w:val="sk-SK"/>
              </w:rPr>
              <w:t>Prof. Gavora</w:t>
            </w:r>
          </w:p>
        </w:tc>
      </w:tr>
      <w:tr w:rsidR="00002BCA" w:rsidRPr="00611952" w:rsidTr="00E75976">
        <w:tc>
          <w:tcPr>
            <w:tcW w:w="1704" w:type="pct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Studijní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obor</w:t>
            </w:r>
          </w:p>
        </w:tc>
        <w:tc>
          <w:tcPr>
            <w:tcW w:w="3296" w:type="pct"/>
            <w:gridSpan w:val="7"/>
          </w:tcPr>
          <w:p w:rsidR="00002BCA" w:rsidRPr="00611952" w:rsidRDefault="00DF672B" w:rsidP="00261F9D">
            <w:pPr>
              <w:rPr>
                <w:lang w:val="sk-SK"/>
              </w:rPr>
            </w:pPr>
            <w:r w:rsidRPr="00611952">
              <w:rPr>
                <w:lang w:val="sk-SK"/>
              </w:rPr>
              <w:t>UMŠ</w:t>
            </w:r>
          </w:p>
        </w:tc>
      </w:tr>
      <w:tr w:rsidR="00002BCA" w:rsidRPr="00611952" w:rsidTr="00E75976">
        <w:tc>
          <w:tcPr>
            <w:tcW w:w="1704" w:type="pct"/>
          </w:tcPr>
          <w:p w:rsidR="00002BCA" w:rsidRPr="00611952" w:rsidRDefault="00002BCA" w:rsidP="00261F9D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3296" w:type="pct"/>
            <w:gridSpan w:val="7"/>
          </w:tcPr>
          <w:p w:rsidR="00002BCA" w:rsidRPr="00611952" w:rsidRDefault="00595764" w:rsidP="00261F9D">
            <w:pPr>
              <w:rPr>
                <w:lang w:val="sk-SK"/>
              </w:rPr>
            </w:pPr>
            <w:proofErr w:type="spellStart"/>
            <w:r w:rsidRPr="00611952">
              <w:rPr>
                <w:lang w:val="sk-SK"/>
              </w:rPr>
              <w:t>Prez</w:t>
            </w:r>
            <w:proofErr w:type="spellEnd"/>
            <w:r w:rsidRPr="00611952">
              <w:rPr>
                <w:lang w:val="sk-SK"/>
              </w:rPr>
              <w:t>.</w:t>
            </w:r>
          </w:p>
        </w:tc>
      </w:tr>
      <w:tr w:rsidR="00002BCA" w:rsidRPr="00611952" w:rsidTr="00E75976">
        <w:tc>
          <w:tcPr>
            <w:tcW w:w="1704" w:type="pct"/>
            <w:vAlign w:val="center"/>
          </w:tcPr>
          <w:p w:rsidR="00002BCA" w:rsidRPr="00611952" w:rsidRDefault="00002BCA" w:rsidP="00261F9D">
            <w:pPr>
              <w:rPr>
                <w:b/>
                <w:lang w:val="sk-SK"/>
              </w:rPr>
            </w:pPr>
            <w:r w:rsidRPr="00611952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611952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11952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96" w:type="pct"/>
            <w:gridSpan w:val="7"/>
          </w:tcPr>
          <w:p w:rsidR="00002BCA" w:rsidRPr="00611952" w:rsidRDefault="00002BCA" w:rsidP="00261F9D">
            <w:pPr>
              <w:jc w:val="right"/>
              <w:rPr>
                <w:b/>
                <w:lang w:val="sk-SK"/>
              </w:rPr>
            </w:pPr>
            <w:r w:rsidRPr="00611952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611952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002BCA" w:rsidRPr="00611952" w:rsidRDefault="00002BCA" w:rsidP="00261F9D">
            <w:pPr>
              <w:jc w:val="right"/>
              <w:rPr>
                <w:lang w:val="sk-SK"/>
              </w:rPr>
            </w:pPr>
            <w:proofErr w:type="spellStart"/>
            <w:r w:rsidRPr="00611952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611952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002BCA" w:rsidRPr="00611952" w:rsidTr="00E75976">
        <w:tc>
          <w:tcPr>
            <w:tcW w:w="5000" w:type="pct"/>
            <w:gridSpan w:val="8"/>
            <w:shd w:val="clear" w:color="auto" w:fill="A6A6A6"/>
          </w:tcPr>
          <w:p w:rsidR="00002BCA" w:rsidRPr="00611952" w:rsidRDefault="00002BCA" w:rsidP="00261F9D">
            <w:pPr>
              <w:jc w:val="center"/>
              <w:rPr>
                <w:color w:val="FFFFFF"/>
                <w:lang w:val="sk-SK"/>
              </w:rPr>
            </w:pPr>
            <w:proofErr w:type="spellStart"/>
            <w:r w:rsidRPr="00611952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611952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002BCA" w:rsidRPr="00611952" w:rsidTr="00E75976">
        <w:tc>
          <w:tcPr>
            <w:tcW w:w="3716" w:type="pct"/>
            <w:gridSpan w:val="2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5" w:type="pct"/>
            <w:vAlign w:val="center"/>
          </w:tcPr>
          <w:p w:rsidR="00002BCA" w:rsidRPr="0061195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3716" w:type="pct"/>
            <w:gridSpan w:val="2"/>
          </w:tcPr>
          <w:p w:rsidR="00002BCA" w:rsidRPr="00611952" w:rsidRDefault="00002BCA" w:rsidP="00261F9D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(odborná, gramatická i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úroveň textu)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002BCA" w:rsidRPr="00611952" w:rsidRDefault="00002BCA" w:rsidP="00535B93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3716" w:type="pct"/>
            <w:gridSpan w:val="2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náležitostí (rozsah práce,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citační normy, estetická úprava, kvalita abstraktu, práce s grafickým,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tabulkovým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či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jiným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materiálem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vAlign w:val="center"/>
          </w:tcPr>
          <w:p w:rsidR="00002BCA" w:rsidRPr="0061195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b/>
                <w:color w:val="FFFFFF"/>
                <w:sz w:val="22"/>
                <w:szCs w:val="22"/>
                <w:lang w:val="sk-SK"/>
              </w:rPr>
              <w:t xml:space="preserve">Teoretická </w:t>
            </w:r>
            <w:proofErr w:type="spellStart"/>
            <w:r w:rsidRPr="00611952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11952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11952" w:rsidTr="00E75976">
        <w:tc>
          <w:tcPr>
            <w:tcW w:w="3716" w:type="pct"/>
            <w:gridSpan w:val="2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245" w:type="pct"/>
            <w:vAlign w:val="center"/>
          </w:tcPr>
          <w:p w:rsidR="00002BCA" w:rsidRPr="0061195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3716" w:type="pct"/>
            <w:gridSpan w:val="2"/>
          </w:tcPr>
          <w:p w:rsidR="00002BCA" w:rsidRPr="00611952" w:rsidRDefault="00002BCA" w:rsidP="00261F9D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3716" w:type="pct"/>
            <w:gridSpan w:val="2"/>
          </w:tcPr>
          <w:p w:rsidR="00002BCA" w:rsidRPr="00611952" w:rsidRDefault="00002BCA" w:rsidP="00261F9D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(rozsah a 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vAlign w:val="center"/>
          </w:tcPr>
          <w:p w:rsidR="00002BCA" w:rsidRPr="0061195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b/>
                <w:color w:val="FFFFFF"/>
                <w:sz w:val="22"/>
                <w:szCs w:val="22"/>
                <w:lang w:val="sk-SK"/>
              </w:rPr>
              <w:t xml:space="preserve">Praktická </w:t>
            </w:r>
            <w:proofErr w:type="spellStart"/>
            <w:r w:rsidRPr="00611952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11952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11952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11952" w:rsidRDefault="00002BCA" w:rsidP="00261F9D">
            <w:pPr>
              <w:rPr>
                <w:b/>
                <w:lang w:val="sk-SK"/>
              </w:rPr>
            </w:pPr>
            <w:proofErr w:type="spellStart"/>
            <w:r w:rsidRPr="00611952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11952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11952">
              <w:rPr>
                <w:b/>
                <w:sz w:val="22"/>
                <w:szCs w:val="22"/>
                <w:lang w:val="sk-SK"/>
              </w:rPr>
              <w:t>teoreticko-výzkumného</w:t>
            </w:r>
            <w:proofErr w:type="spellEnd"/>
            <w:r w:rsidRPr="00611952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11952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Věcná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cílů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metod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vzhledem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k 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výzkumným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otázkám</w:t>
            </w:r>
            <w:proofErr w:type="spellEnd"/>
          </w:p>
          <w:p w:rsidR="00002BCA" w:rsidRPr="00611952" w:rsidRDefault="00002BCA" w:rsidP="00261F9D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 xml:space="preserve">(druh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výzkumné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strategie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, použité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metody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Bohatost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získaných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, analýza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11952" w:rsidRDefault="00002BCA" w:rsidP="00261F9D">
            <w:pPr>
              <w:rPr>
                <w:b/>
                <w:lang w:val="sk-SK"/>
              </w:rPr>
            </w:pPr>
            <w:proofErr w:type="spellStart"/>
            <w:r w:rsidRPr="00611952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11952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11952">
              <w:rPr>
                <w:b/>
                <w:sz w:val="22"/>
                <w:szCs w:val="22"/>
                <w:lang w:val="sk-SK"/>
              </w:rPr>
              <w:t>teoreticko-aplikačního</w:t>
            </w:r>
            <w:proofErr w:type="spellEnd"/>
            <w:r w:rsidRPr="00611952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11952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11952" w:rsidRDefault="00002BCA" w:rsidP="00261F9D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 xml:space="preserve">Originalita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výstupu</w:t>
            </w:r>
            <w:r w:rsidRPr="00611952">
              <w:rPr>
                <w:lang w:val="sk-SK"/>
              </w:rPr>
              <w:t xml:space="preserve"> </w:t>
            </w:r>
            <w:r w:rsidRPr="00611952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11952" w:rsidRDefault="00002BCA" w:rsidP="00261F9D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 xml:space="preserve">Didaktická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cílových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kompetencí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výstupu,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obsahu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výstupu, didaktická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realizace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11952" w:rsidRDefault="00002BCA" w:rsidP="00261F9D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a rozsah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evalvace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průběhu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výsledků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11952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11952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611952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611952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11952" w:rsidTr="00E75976">
        <w:tc>
          <w:tcPr>
            <w:tcW w:w="3716" w:type="pct"/>
            <w:gridSpan w:val="2"/>
          </w:tcPr>
          <w:p w:rsidR="00002BCA" w:rsidRPr="00611952" w:rsidRDefault="00002BCA" w:rsidP="00261F9D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245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3716" w:type="pct"/>
            <w:gridSpan w:val="2"/>
          </w:tcPr>
          <w:p w:rsidR="00002BCA" w:rsidRPr="00611952" w:rsidRDefault="00002BCA" w:rsidP="00261F9D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245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11952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5000" w:type="pct"/>
            <w:gridSpan w:val="8"/>
          </w:tcPr>
          <w:p w:rsidR="00002BCA" w:rsidRPr="00611952" w:rsidRDefault="00002BCA" w:rsidP="00DA11E6">
            <w:pPr>
              <w:rPr>
                <w:b/>
                <w:lang w:val="sk-SK"/>
              </w:rPr>
            </w:pPr>
            <w:proofErr w:type="spellStart"/>
            <w:r w:rsidRPr="00611952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611952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11952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11952">
              <w:rPr>
                <w:b/>
                <w:sz w:val="22"/>
                <w:szCs w:val="22"/>
                <w:lang w:val="sk-SK"/>
              </w:rPr>
              <w:t xml:space="preserve"> práce:</w:t>
            </w:r>
          </w:p>
          <w:p w:rsidR="00A76771" w:rsidRPr="00611952" w:rsidRDefault="00611952" w:rsidP="002D51DE">
            <w:pPr>
              <w:rPr>
                <w:b/>
                <w:lang w:val="sk-SK"/>
              </w:rPr>
            </w:pPr>
            <w:r w:rsidRPr="00611952">
              <w:rPr>
                <w:sz w:val="22"/>
                <w:lang w:val="sk-SK"/>
              </w:rPr>
              <w:t>Prác</w:t>
            </w:r>
            <w:r>
              <w:rPr>
                <w:sz w:val="22"/>
                <w:lang w:val="sk-SK"/>
              </w:rPr>
              <w:t>a</w:t>
            </w:r>
            <w:r w:rsidRPr="00611952">
              <w:rPr>
                <w:sz w:val="22"/>
                <w:lang w:val="sk-SK"/>
              </w:rPr>
              <w:t xml:space="preserve"> je na veľmi dobrej úrovni, ale téma bola ťažká, čo prinieslo niektoré nedostatky. Značná nejednotnosť p</w:t>
            </w:r>
            <w:r>
              <w:rPr>
                <w:sz w:val="22"/>
                <w:lang w:val="sk-SK"/>
              </w:rPr>
              <w:t>r</w:t>
            </w:r>
            <w:r w:rsidRPr="00611952">
              <w:rPr>
                <w:sz w:val="22"/>
                <w:lang w:val="sk-SK"/>
              </w:rPr>
              <w:t>i vymedzení pojmu</w:t>
            </w:r>
            <w:r>
              <w:rPr>
                <w:sz w:val="22"/>
                <w:lang w:val="sk-SK"/>
              </w:rPr>
              <w:t xml:space="preserve"> rituál v literatúre bola zrejme dôvodom, že rituál si študent vymedzil dosť nešťastne: rituál je opakujúca sa činnosť, vychádza z náboženstva  a má </w:t>
            </w:r>
            <w:proofErr w:type="spellStart"/>
            <w:r>
              <w:rPr>
                <w:sz w:val="22"/>
                <w:lang w:val="sk-SK"/>
              </w:rPr>
              <w:t>rozvojatvorný</w:t>
            </w:r>
            <w:proofErr w:type="spellEnd"/>
            <w:r>
              <w:rPr>
                <w:sz w:val="22"/>
                <w:lang w:val="sk-SK"/>
              </w:rPr>
              <w:t xml:space="preserve"> vplyv na oblasť telesnú a </w:t>
            </w:r>
            <w:proofErr w:type="spellStart"/>
            <w:r>
              <w:rPr>
                <w:sz w:val="22"/>
                <w:lang w:val="sk-SK"/>
              </w:rPr>
              <w:t>emociálnu</w:t>
            </w:r>
            <w:proofErr w:type="spellEnd"/>
            <w:r>
              <w:rPr>
                <w:sz w:val="22"/>
                <w:lang w:val="sk-SK"/>
              </w:rPr>
              <w:t xml:space="preserve"> (s. 13). </w:t>
            </w:r>
            <w:r w:rsidR="00B040D9">
              <w:rPr>
                <w:sz w:val="22"/>
                <w:lang w:val="sk-SK"/>
              </w:rPr>
              <w:t>Dáta študenta preukázali opakovateľnosť, ale nie n</w:t>
            </w:r>
            <w:r>
              <w:rPr>
                <w:sz w:val="22"/>
                <w:lang w:val="sk-SK"/>
              </w:rPr>
              <w:t>áboženský pôvod</w:t>
            </w:r>
            <w:r w:rsidR="00B040D9">
              <w:rPr>
                <w:sz w:val="22"/>
                <w:lang w:val="sk-SK"/>
              </w:rPr>
              <w:t xml:space="preserve">. Oblasť telesná a sociálna nie je jediná – autor ukázal dopady na kognitívnu, postojovú a hlavne na sociálnu stránku dieťaťa. </w:t>
            </w:r>
            <w:r>
              <w:rPr>
                <w:sz w:val="22"/>
                <w:lang w:val="sk-SK"/>
              </w:rPr>
              <w:t xml:space="preserve"> </w:t>
            </w:r>
            <w:r w:rsidR="00B040D9">
              <w:rPr>
                <w:sz w:val="22"/>
                <w:lang w:val="sk-SK"/>
              </w:rPr>
              <w:t xml:space="preserve">Vyčlenenie hlavných analytických kategórií (s. 29) PRED vysvetlením nižších kategórií a ich dátovým doložením </w:t>
            </w:r>
            <w:r w:rsidR="002D51DE">
              <w:rPr>
                <w:sz w:val="22"/>
                <w:lang w:val="sk-SK"/>
              </w:rPr>
              <w:t>ne</w:t>
            </w:r>
            <w:r w:rsidR="00B040D9">
              <w:rPr>
                <w:sz w:val="22"/>
                <w:lang w:val="sk-SK"/>
              </w:rPr>
              <w:t xml:space="preserve">bolo šťastným rozhodnutím. </w:t>
            </w:r>
          </w:p>
        </w:tc>
      </w:tr>
      <w:tr w:rsidR="00002BCA" w:rsidRPr="00611952" w:rsidTr="00E75976">
        <w:tc>
          <w:tcPr>
            <w:tcW w:w="5000" w:type="pct"/>
            <w:gridSpan w:val="8"/>
          </w:tcPr>
          <w:p w:rsidR="00002BCA" w:rsidRPr="00611952" w:rsidRDefault="00002BCA" w:rsidP="00261F9D">
            <w:pPr>
              <w:rPr>
                <w:b/>
                <w:lang w:val="sk-SK"/>
              </w:rPr>
            </w:pPr>
            <w:r w:rsidRPr="00611952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611952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611952">
              <w:rPr>
                <w:b/>
                <w:sz w:val="22"/>
                <w:szCs w:val="22"/>
                <w:lang w:val="sk-SK"/>
              </w:rPr>
              <w:t>:</w:t>
            </w:r>
          </w:p>
          <w:p w:rsidR="00A76771" w:rsidRPr="00611952" w:rsidRDefault="00A76771" w:rsidP="00261F9D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1.</w:t>
            </w:r>
            <w:r w:rsidR="00B040D9">
              <w:rPr>
                <w:sz w:val="22"/>
                <w:szCs w:val="22"/>
                <w:lang w:val="sk-SK"/>
              </w:rPr>
              <w:t xml:space="preserve"> Prečo je definovanie rituálu nejednoznačné napriek tomu, že je rituál </w:t>
            </w:r>
            <w:r w:rsidR="002D51DE">
              <w:rPr>
                <w:sz w:val="22"/>
                <w:szCs w:val="22"/>
                <w:lang w:val="sk-SK"/>
              </w:rPr>
              <w:t xml:space="preserve">objektívne </w:t>
            </w:r>
            <w:r w:rsidR="00B040D9">
              <w:rPr>
                <w:sz w:val="22"/>
                <w:szCs w:val="22"/>
                <w:lang w:val="sk-SK"/>
              </w:rPr>
              <w:t>pozorovateľný a hodnotiteľný aktérmi</w:t>
            </w:r>
            <w:r w:rsidR="002D51DE">
              <w:rPr>
                <w:sz w:val="22"/>
                <w:szCs w:val="22"/>
                <w:lang w:val="sk-SK"/>
              </w:rPr>
              <w:t>,</w:t>
            </w:r>
            <w:r w:rsidR="00B040D9">
              <w:rPr>
                <w:sz w:val="22"/>
                <w:szCs w:val="22"/>
                <w:lang w:val="sk-SK"/>
              </w:rPr>
              <w:t xml:space="preserve">  „obecenstvom“</w:t>
            </w:r>
            <w:r w:rsidR="002D51DE">
              <w:rPr>
                <w:sz w:val="22"/>
                <w:szCs w:val="22"/>
                <w:lang w:val="sk-SK"/>
              </w:rPr>
              <w:t xml:space="preserve"> i výskumníkom</w:t>
            </w:r>
            <w:r w:rsidR="00B040D9">
              <w:rPr>
                <w:sz w:val="22"/>
                <w:szCs w:val="22"/>
                <w:lang w:val="sk-SK"/>
              </w:rPr>
              <w:t>?</w:t>
            </w:r>
          </w:p>
          <w:p w:rsidR="00002BCA" w:rsidRPr="00611952" w:rsidRDefault="00A76771" w:rsidP="00B040D9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2.</w:t>
            </w:r>
            <w:r w:rsidR="00B040D9">
              <w:rPr>
                <w:sz w:val="22"/>
                <w:szCs w:val="22"/>
                <w:lang w:val="sk-SK"/>
              </w:rPr>
              <w:t xml:space="preserve"> Pokúste sa o definíciu rituálu špecificky pre prostredie MŠ.</w:t>
            </w:r>
          </w:p>
        </w:tc>
      </w:tr>
      <w:tr w:rsidR="00002BCA" w:rsidRPr="00611952" w:rsidTr="00E75976">
        <w:tc>
          <w:tcPr>
            <w:tcW w:w="3716" w:type="pct"/>
            <w:gridSpan w:val="2"/>
          </w:tcPr>
          <w:p w:rsidR="00002BCA" w:rsidRPr="00611952" w:rsidRDefault="00002BCA" w:rsidP="00261F9D">
            <w:pPr>
              <w:rPr>
                <w:lang w:val="sk-SK"/>
              </w:rPr>
            </w:pPr>
            <w:r w:rsidRPr="00611952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611952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11952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B040D9" w:rsidRDefault="00002BCA" w:rsidP="00261F9D">
            <w:pPr>
              <w:jc w:val="center"/>
              <w:rPr>
                <w:u w:val="single"/>
                <w:lang w:val="sk-SK"/>
              </w:rPr>
            </w:pPr>
            <w:r w:rsidRPr="00B040D9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</w:tcPr>
          <w:p w:rsidR="00002BCA" w:rsidRPr="00611952" w:rsidRDefault="00002BCA" w:rsidP="00261F9D">
            <w:pPr>
              <w:jc w:val="center"/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11952" w:rsidTr="00E75976">
        <w:tc>
          <w:tcPr>
            <w:tcW w:w="3716" w:type="pct"/>
            <w:gridSpan w:val="2"/>
            <w:vAlign w:val="center"/>
          </w:tcPr>
          <w:p w:rsidR="00002BCA" w:rsidRPr="00611952" w:rsidRDefault="00002BCA" w:rsidP="00B040D9">
            <w:pPr>
              <w:rPr>
                <w:lang w:val="sk-SK"/>
              </w:rPr>
            </w:pPr>
            <w:proofErr w:type="spellStart"/>
            <w:r w:rsidRPr="00611952">
              <w:rPr>
                <w:sz w:val="22"/>
                <w:szCs w:val="22"/>
                <w:lang w:val="sk-SK"/>
              </w:rPr>
              <w:t>Datum</w:t>
            </w:r>
            <w:proofErr w:type="spellEnd"/>
            <w:r w:rsidRPr="00611952">
              <w:rPr>
                <w:sz w:val="22"/>
                <w:szCs w:val="22"/>
                <w:lang w:val="sk-SK"/>
              </w:rPr>
              <w:t>:</w:t>
            </w:r>
            <w:r w:rsidR="00B040D9">
              <w:rPr>
                <w:sz w:val="22"/>
                <w:szCs w:val="22"/>
                <w:lang w:val="sk-SK"/>
              </w:rPr>
              <w:t xml:space="preserve"> 4.5.16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11952" w:rsidRDefault="00002BCA" w:rsidP="00261F9D">
            <w:pPr>
              <w:rPr>
                <w:lang w:val="sk-SK"/>
              </w:rPr>
            </w:pPr>
            <w:r w:rsidRPr="00611952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11952" w:rsidRDefault="00B94260" w:rsidP="002D51DE">
      <w:pPr>
        <w:rPr>
          <w:lang w:val="sk-SK"/>
        </w:rPr>
      </w:pPr>
    </w:p>
    <w:sectPr w:rsidR="00B94260" w:rsidRPr="00611952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Pr="002D51DE" w:rsidRDefault="00002BCA" w:rsidP="00002BCA">
      <w:pPr>
        <w:pStyle w:val="Textpoznpodarou"/>
        <w:rPr>
          <w:lang w:val="sk-SK"/>
        </w:rPr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0E432F"/>
    <w:rsid w:val="001422CD"/>
    <w:rsid w:val="00143532"/>
    <w:rsid w:val="002B06AC"/>
    <w:rsid w:val="002B0BAD"/>
    <w:rsid w:val="002B4EF2"/>
    <w:rsid w:val="002D51DE"/>
    <w:rsid w:val="003F22D8"/>
    <w:rsid w:val="004238EC"/>
    <w:rsid w:val="00471798"/>
    <w:rsid w:val="00535B93"/>
    <w:rsid w:val="00565ECE"/>
    <w:rsid w:val="00595764"/>
    <w:rsid w:val="00611952"/>
    <w:rsid w:val="007D6923"/>
    <w:rsid w:val="00873B38"/>
    <w:rsid w:val="009017E0"/>
    <w:rsid w:val="00910789"/>
    <w:rsid w:val="00955FA8"/>
    <w:rsid w:val="00A76771"/>
    <w:rsid w:val="00B040D9"/>
    <w:rsid w:val="00B44F2E"/>
    <w:rsid w:val="00B94260"/>
    <w:rsid w:val="00C33FFA"/>
    <w:rsid w:val="00C475E3"/>
    <w:rsid w:val="00C90F34"/>
    <w:rsid w:val="00D42EA3"/>
    <w:rsid w:val="00DA11E6"/>
    <w:rsid w:val="00DF672B"/>
    <w:rsid w:val="00E05B1A"/>
    <w:rsid w:val="00E2260F"/>
    <w:rsid w:val="00E75976"/>
    <w:rsid w:val="00EF009A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5</cp:revision>
  <cp:lastPrinted>2015-05-16T08:18:00Z</cp:lastPrinted>
  <dcterms:created xsi:type="dcterms:W3CDTF">2016-05-04T09:21:00Z</dcterms:created>
  <dcterms:modified xsi:type="dcterms:W3CDTF">2016-05-04T10:37:00Z</dcterms:modified>
</cp:coreProperties>
</file>