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8"/>
        <w:gridCol w:w="475"/>
        <w:gridCol w:w="467"/>
        <w:gridCol w:w="467"/>
        <w:gridCol w:w="390"/>
        <w:gridCol w:w="362"/>
        <w:gridCol w:w="352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A912E3" w:rsidP="00261F9D">
            <w:r>
              <w:t>Tereza Kroupová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A912E3" w:rsidP="00261F9D">
            <w:r>
              <w:t>Priority mateřské školy z hlediska utváření pedagogického sboru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A912E3" w:rsidP="00261F9D">
            <w:r>
              <w:t>Mgr. Ilona Kočvarová,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A912E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A912E3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85576C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88212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85576C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A46B51" w:rsidP="00261F9D">
            <w:pPr>
              <w:jc w:val="center"/>
            </w:pPr>
            <w:r>
              <w:t>B</w:t>
            </w: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A46B51" w:rsidP="00261F9D">
            <w:pPr>
              <w:jc w:val="center"/>
            </w:pPr>
            <w:r>
              <w:t>C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85576C">
        <w:tc>
          <w:tcPr>
            <w:tcW w:w="3715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3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85576C" w:rsidP="0039593E">
            <w:pPr>
              <w:jc w:val="both"/>
            </w:pPr>
            <w:r>
              <w:t>Práce splňuje základní formální náležitosti.</w:t>
            </w:r>
            <w:r w:rsidR="00A46B51">
              <w:t xml:space="preserve"> </w:t>
            </w:r>
            <w:r w:rsidR="00A46B51">
              <w:t>Práci by výrazně prospěla jazyková korektura.</w:t>
            </w:r>
          </w:p>
          <w:p w:rsidR="0088212D" w:rsidRDefault="0088212D" w:rsidP="0039593E">
            <w:pPr>
              <w:jc w:val="both"/>
            </w:pPr>
            <w:r>
              <w:t>Cíl práce (uvedený v úvodu) není jasně stanoven.</w:t>
            </w:r>
            <w:r w:rsidR="00A46B51">
              <w:t xml:space="preserve"> </w:t>
            </w:r>
          </w:p>
          <w:p w:rsidR="0085576C" w:rsidRDefault="0085576C" w:rsidP="0039593E">
            <w:pPr>
              <w:jc w:val="both"/>
            </w:pPr>
            <w:r>
              <w:t xml:space="preserve">Teoretická část je zpracována povrchně, neodborně a v její </w:t>
            </w:r>
            <w:r w:rsidR="0088212D">
              <w:t>kvalitě se zrcadlí nedostatečný čas věnovaný tvorbě práce.</w:t>
            </w:r>
          </w:p>
          <w:p w:rsidR="00B6344D" w:rsidRPr="0039593E" w:rsidRDefault="0088212D" w:rsidP="0039593E">
            <w:pPr>
              <w:jc w:val="both"/>
            </w:pPr>
            <w:r>
              <w:t>Cíl výzkumu je nesmyslně rozdělen do 2 kapitol 5.1 a 6.1</w:t>
            </w:r>
            <w:r w:rsidR="0039593E">
              <w:t>, nicméně je vyjádřen srozumitelně</w:t>
            </w:r>
            <w:r>
              <w:t>. J</w:t>
            </w:r>
            <w:r w:rsidR="00A46B51">
              <w:t>ako pozitivum práce vnímám aplikaci</w:t>
            </w:r>
            <w:r>
              <w:t xml:space="preserve"> nepříliš často užívané metody sběru dat – q-</w:t>
            </w:r>
            <w:r w:rsidR="00A46B51">
              <w:t xml:space="preserve">metodologie. Její </w:t>
            </w:r>
            <w:r>
              <w:t>vyhodnocení</w:t>
            </w:r>
            <w:r w:rsidR="00A46B51">
              <w:t xml:space="preserve"> a interpretaci výsledků za využití komentářů učitelek též považuji za poměrně zdařilé.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9593E">
              <w:rPr>
                <w:sz w:val="22"/>
                <w:szCs w:val="22"/>
              </w:rPr>
              <w:t xml:space="preserve"> Jak by se dalo navázat na provedené šetření?</w:t>
            </w:r>
          </w:p>
          <w:p w:rsidR="0039593E" w:rsidRPr="00A76771" w:rsidRDefault="0039593E" w:rsidP="00261F9D">
            <w:pPr>
              <w:rPr>
                <w:sz w:val="22"/>
                <w:szCs w:val="22"/>
              </w:rPr>
            </w:pPr>
          </w:p>
        </w:tc>
      </w:tr>
      <w:tr w:rsidR="00002BCA" w:rsidRPr="00FE1061" w:rsidTr="0085576C">
        <w:tc>
          <w:tcPr>
            <w:tcW w:w="371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5576C">
        <w:tc>
          <w:tcPr>
            <w:tcW w:w="3715" w:type="pct"/>
            <w:gridSpan w:val="2"/>
            <w:vAlign w:val="center"/>
          </w:tcPr>
          <w:p w:rsidR="00002BCA" w:rsidRDefault="00002BCA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39593E">
              <w:rPr>
                <w:sz w:val="22"/>
                <w:szCs w:val="22"/>
              </w:rPr>
              <w:t xml:space="preserve"> 13. 5. 2016</w:t>
            </w:r>
          </w:p>
          <w:p w:rsidR="0039593E" w:rsidRPr="00FE1061" w:rsidRDefault="0039593E" w:rsidP="00261F9D">
            <w:bookmarkStart w:id="0" w:name="_GoBack"/>
            <w:bookmarkEnd w:id="0"/>
          </w:p>
        </w:tc>
        <w:tc>
          <w:tcPr>
            <w:tcW w:w="128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B2" w:rsidRDefault="00F727B2" w:rsidP="00002BCA">
      <w:r>
        <w:separator/>
      </w:r>
    </w:p>
  </w:endnote>
  <w:endnote w:type="continuationSeparator" w:id="0">
    <w:p w:rsidR="00F727B2" w:rsidRDefault="00F727B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B2" w:rsidRDefault="00F727B2" w:rsidP="00002BCA">
      <w:r>
        <w:separator/>
      </w:r>
    </w:p>
  </w:footnote>
  <w:footnote w:type="continuationSeparator" w:id="0">
    <w:p w:rsidR="00F727B2" w:rsidRDefault="00F727B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B06AC"/>
    <w:rsid w:val="002B0BAD"/>
    <w:rsid w:val="002B4EF2"/>
    <w:rsid w:val="0039593E"/>
    <w:rsid w:val="003F2141"/>
    <w:rsid w:val="00471798"/>
    <w:rsid w:val="00535B93"/>
    <w:rsid w:val="00565ECE"/>
    <w:rsid w:val="007D6923"/>
    <w:rsid w:val="0085576C"/>
    <w:rsid w:val="00873B38"/>
    <w:rsid w:val="0088212D"/>
    <w:rsid w:val="009017E0"/>
    <w:rsid w:val="00910789"/>
    <w:rsid w:val="00A322F3"/>
    <w:rsid w:val="00A46B51"/>
    <w:rsid w:val="00A76771"/>
    <w:rsid w:val="00A912E3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727B2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2</cp:revision>
  <cp:lastPrinted>2015-05-16T08:18:00Z</cp:lastPrinted>
  <dcterms:created xsi:type="dcterms:W3CDTF">2016-05-13T07:18:00Z</dcterms:created>
  <dcterms:modified xsi:type="dcterms:W3CDTF">2016-05-13T07:18:00Z</dcterms:modified>
</cp:coreProperties>
</file>