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7"/>
        <w:gridCol w:w="390"/>
        <w:gridCol w:w="378"/>
        <w:gridCol w:w="378"/>
        <w:gridCol w:w="376"/>
        <w:gridCol w:w="363"/>
        <w:gridCol w:w="350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C03A67" w:rsidP="00D62114">
            <w:r>
              <w:t xml:space="preserve">Ing. Martina </w:t>
            </w:r>
            <w:r w:rsidR="00D62114">
              <w:t>Malaníková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C03A67" w:rsidP="00C03A67">
            <w:r>
              <w:t>Mediální výchova ve výuce odborných předmětů na střední škole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C03A67" w:rsidP="00261F9D">
            <w:r>
              <w:t>Mgr. Hana Navrátilová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C03A67" w:rsidP="00261F9D">
            <w:r>
              <w:t>pro SŠ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C03A67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D62114">
        <w:tc>
          <w:tcPr>
            <w:tcW w:w="3787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5E4E97" w:rsidRDefault="002E40F3" w:rsidP="00261F9D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1471ED" w:rsidRPr="002C2527" w:rsidRDefault="002E40F3" w:rsidP="00261F9D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  <w:sz w:val="22"/>
                <w:szCs w:val="22"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D62114" w:rsidRPr="00FE1061" w:rsidTr="00D62114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2C2527" w:rsidRDefault="00D62114" w:rsidP="00D62114">
            <w:pPr>
              <w:rPr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D62114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FE1061" w:rsidRDefault="00D62114" w:rsidP="00D62114">
            <w:pPr>
              <w:tabs>
                <w:tab w:val="left" w:pos="4905"/>
              </w:tabs>
              <w:jc w:val="both"/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5E4E97" w:rsidRDefault="00D62114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62114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FE1061" w:rsidRDefault="00D62114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Didaktická správnost rozpracování cílových kompetencí aplikačního výstupu, hloubka rozpracování obsahu aplikačního výstupu, didaktická přiměřenost realizace aplikačního výstupu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5E4E97" w:rsidRDefault="00D62114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62114" w:rsidRPr="00FE1061" w:rsidTr="00D62114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62114" w:rsidRPr="00FE1061" w:rsidRDefault="00D62114" w:rsidP="002E40F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5E4E97" w:rsidRDefault="00D62114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D62114" w:rsidRPr="002C2527" w:rsidRDefault="00D6211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03A6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C03A6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BF23FF" w:rsidP="005E4E97">
            <w:pPr>
              <w:jc w:val="both"/>
              <w:rPr>
                <w:sz w:val="22"/>
                <w:szCs w:val="22"/>
              </w:rPr>
            </w:pPr>
            <w:r w:rsidRPr="00BF23FF">
              <w:rPr>
                <w:sz w:val="22"/>
                <w:szCs w:val="22"/>
              </w:rPr>
              <w:t>Práce postrádá správně formulovaný cíl pro teoretickou část, ale také celou bakalářskou práci.</w:t>
            </w:r>
            <w:r>
              <w:rPr>
                <w:sz w:val="22"/>
                <w:szCs w:val="22"/>
              </w:rPr>
              <w:t xml:space="preserve"> Teoretická část je sepsána adekvátně k tématu, autorka ale pracuje s omezeným množstvím zdrojů, které tedy využívá opakované pro různé kapitoly. </w:t>
            </w:r>
          </w:p>
          <w:p w:rsidR="00BF23FF" w:rsidRDefault="00BF23FF" w:rsidP="005E4E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Aplikační část přináší přehledné zpracování projektu, který se vydařil po obsahové stránce. Didaktické kategorie nejsou v některých případech správně použity (např. formulace cílů). Autorce se bohužel nevydařila evaluační část práce, </w:t>
            </w:r>
            <w:r w:rsidR="005E4E97">
              <w:rPr>
                <w:sz w:val="22"/>
                <w:szCs w:val="22"/>
              </w:rPr>
              <w:t>kdy na konci každého z témat namísto evaluace a reflexe přináší opět popis, opřený dále o teorii. Záměr doplnit evaluaci o dotazník pro žáky se také nepovedl, průzkum nijak nesouvisí s aplikací projektu a je velmi povrchní.</w:t>
            </w:r>
          </w:p>
          <w:p w:rsidR="00BF23FF" w:rsidRPr="00BF23FF" w:rsidRDefault="00BF23FF" w:rsidP="005E4E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Celkový význam práce spočívá především ve zdařilém návrhu projektu pro zasazení mediální výchovy do výuky na střední odborné škole, protože není zatím pevnou součástí daného RVP. </w:t>
            </w:r>
          </w:p>
          <w:p w:rsidR="002E40F3" w:rsidRDefault="002E40F3" w:rsidP="002E40F3"/>
          <w:p w:rsidR="002E40F3" w:rsidRPr="00FE1061" w:rsidRDefault="002E40F3" w:rsidP="002E40F3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Pr="00FE1061" w:rsidRDefault="002E40F3" w:rsidP="002E40F3">
            <w:r>
              <w:t>1.</w:t>
            </w:r>
            <w:r w:rsidR="005E4E97">
              <w:t xml:space="preserve"> Připravte si shrnutí pozitiv a negativ v rámci evaluace navržené aplikační části práce.</w:t>
            </w:r>
          </w:p>
        </w:tc>
      </w:tr>
      <w:tr w:rsidR="002E40F3" w:rsidRPr="00FE1061" w:rsidTr="00D62114">
        <w:tc>
          <w:tcPr>
            <w:tcW w:w="3787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5E4E97" w:rsidRDefault="002E40F3" w:rsidP="002E40F3">
            <w:pPr>
              <w:jc w:val="center"/>
              <w:rPr>
                <w:b/>
                <w:sz w:val="22"/>
                <w:szCs w:val="22"/>
              </w:rPr>
            </w:pPr>
            <w:r w:rsidRPr="005E4E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E</w:t>
            </w:r>
          </w:p>
        </w:tc>
        <w:tc>
          <w:tcPr>
            <w:tcW w:w="189" w:type="pct"/>
            <w:vAlign w:val="center"/>
          </w:tcPr>
          <w:p w:rsidR="002E40F3" w:rsidRPr="002C2527" w:rsidRDefault="002E40F3" w:rsidP="002E40F3">
            <w:pPr>
              <w:jc w:val="center"/>
              <w:rPr>
                <w:sz w:val="22"/>
                <w:szCs w:val="22"/>
              </w:rPr>
            </w:pPr>
            <w:r w:rsidRPr="002C2527">
              <w:rPr>
                <w:sz w:val="22"/>
                <w:szCs w:val="22"/>
              </w:rPr>
              <w:t>F</w:t>
            </w:r>
          </w:p>
        </w:tc>
      </w:tr>
      <w:tr w:rsidR="002E40F3" w:rsidRPr="00FE1061" w:rsidTr="00D62114">
        <w:tc>
          <w:tcPr>
            <w:tcW w:w="3787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E53741">
              <w:rPr>
                <w:sz w:val="22"/>
                <w:szCs w:val="22"/>
              </w:rPr>
              <w:t>25. 5. 2016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B8" w:rsidRDefault="00A727B8" w:rsidP="001471ED">
      <w:r>
        <w:separator/>
      </w:r>
    </w:p>
  </w:endnote>
  <w:endnote w:type="continuationSeparator" w:id="0">
    <w:p w:rsidR="00A727B8" w:rsidRDefault="00A727B8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B8" w:rsidRDefault="00A727B8" w:rsidP="001471ED">
      <w:r>
        <w:separator/>
      </w:r>
    </w:p>
  </w:footnote>
  <w:footnote w:type="continuationSeparator" w:id="0">
    <w:p w:rsidR="00A727B8" w:rsidRDefault="00A727B8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102BCF"/>
    <w:rsid w:val="001471ED"/>
    <w:rsid w:val="001D33EA"/>
    <w:rsid w:val="002C2527"/>
    <w:rsid w:val="002E40F3"/>
    <w:rsid w:val="00385E1B"/>
    <w:rsid w:val="00417493"/>
    <w:rsid w:val="004A0F0E"/>
    <w:rsid w:val="00501834"/>
    <w:rsid w:val="0053742C"/>
    <w:rsid w:val="005A5D39"/>
    <w:rsid w:val="005E4E97"/>
    <w:rsid w:val="006D3086"/>
    <w:rsid w:val="008D4BFE"/>
    <w:rsid w:val="008D553A"/>
    <w:rsid w:val="008D70D2"/>
    <w:rsid w:val="00974F9A"/>
    <w:rsid w:val="009B69DC"/>
    <w:rsid w:val="00A727B8"/>
    <w:rsid w:val="00AA58C0"/>
    <w:rsid w:val="00B21FD8"/>
    <w:rsid w:val="00B5120B"/>
    <w:rsid w:val="00B94260"/>
    <w:rsid w:val="00BF23FF"/>
    <w:rsid w:val="00C03A67"/>
    <w:rsid w:val="00D54AA4"/>
    <w:rsid w:val="00D62114"/>
    <w:rsid w:val="00E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E4BD2-6B4E-4C3D-800C-0B78CE66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5</cp:revision>
  <dcterms:created xsi:type="dcterms:W3CDTF">2016-05-26T13:15:00Z</dcterms:created>
  <dcterms:modified xsi:type="dcterms:W3CDTF">2016-05-27T07:51:00Z</dcterms:modified>
</cp:coreProperties>
</file>