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324" w:type="pct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82"/>
        <w:gridCol w:w="3662"/>
        <w:gridCol w:w="390"/>
        <w:gridCol w:w="404"/>
        <w:gridCol w:w="419"/>
        <w:gridCol w:w="419"/>
        <w:gridCol w:w="364"/>
        <w:gridCol w:w="350"/>
      </w:tblGrid>
      <w:tr w:rsidR="001471ED" w:rsidRPr="00FE1061" w:rsidTr="008A79B0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8A79B0">
        <w:tc>
          <w:tcPr>
            <w:tcW w:w="1963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037" w:type="pct"/>
            <w:gridSpan w:val="7"/>
          </w:tcPr>
          <w:p w:rsidR="001471ED" w:rsidRPr="00FE1061" w:rsidRDefault="001677EC" w:rsidP="00261F9D">
            <w:r>
              <w:t>Ing. Dalibor GALATÍK</w:t>
            </w:r>
          </w:p>
        </w:tc>
      </w:tr>
      <w:tr w:rsidR="001471ED" w:rsidRPr="00FE1061" w:rsidTr="008A79B0">
        <w:tc>
          <w:tcPr>
            <w:tcW w:w="1963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037" w:type="pct"/>
            <w:gridSpan w:val="7"/>
          </w:tcPr>
          <w:p w:rsidR="001471ED" w:rsidRPr="00FE1061" w:rsidRDefault="001677EC" w:rsidP="00261F9D">
            <w:r>
              <w:t>Výzkum autodiagnostiky pojetí žáků u učitelů odborných předmětů</w:t>
            </w:r>
          </w:p>
        </w:tc>
      </w:tr>
      <w:tr w:rsidR="001471ED" w:rsidRPr="00FE1061" w:rsidTr="008A79B0">
        <w:tc>
          <w:tcPr>
            <w:tcW w:w="1963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037" w:type="pct"/>
            <w:gridSpan w:val="7"/>
          </w:tcPr>
          <w:p w:rsidR="001471ED" w:rsidRPr="00FE1061" w:rsidRDefault="00B66DA8" w:rsidP="00261F9D">
            <w:r>
              <w:t xml:space="preserve">Prof. PhDr. </w:t>
            </w:r>
            <w:r w:rsidR="001677EC">
              <w:t>Hana Lukášová</w:t>
            </w:r>
            <w:r>
              <w:t>, CSc.</w:t>
            </w:r>
          </w:p>
        </w:tc>
      </w:tr>
      <w:tr w:rsidR="001471ED" w:rsidRPr="00FE1061" w:rsidTr="008A79B0">
        <w:tc>
          <w:tcPr>
            <w:tcW w:w="1963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037" w:type="pct"/>
            <w:gridSpan w:val="7"/>
          </w:tcPr>
          <w:p w:rsidR="001471ED" w:rsidRPr="00FE1061" w:rsidRDefault="001677EC" w:rsidP="00261F9D">
            <w:r>
              <w:t>Učitelství odborných předmětů pro střední školy</w:t>
            </w:r>
          </w:p>
        </w:tc>
      </w:tr>
      <w:tr w:rsidR="001471ED" w:rsidRPr="00FE1061" w:rsidTr="008A79B0">
        <w:tc>
          <w:tcPr>
            <w:tcW w:w="1963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037" w:type="pct"/>
            <w:gridSpan w:val="7"/>
          </w:tcPr>
          <w:p w:rsidR="001471ED" w:rsidRPr="00FE1061" w:rsidRDefault="001677EC" w:rsidP="00261F9D">
            <w:r>
              <w:t>kombinovaná</w:t>
            </w:r>
          </w:p>
        </w:tc>
      </w:tr>
      <w:tr w:rsidR="001471ED" w:rsidRPr="00FE1061" w:rsidTr="008A79B0">
        <w:tc>
          <w:tcPr>
            <w:tcW w:w="1963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037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8A79B0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8A79B0">
        <w:tc>
          <w:tcPr>
            <w:tcW w:w="3815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197" w:type="pct"/>
            <w:vAlign w:val="center"/>
          </w:tcPr>
          <w:p w:rsidR="001471ED" w:rsidRPr="00743708" w:rsidRDefault="002E40F3" w:rsidP="00261F9D">
            <w:pPr>
              <w:jc w:val="center"/>
            </w:pPr>
            <w:r w:rsidRPr="00743708">
              <w:t>A</w:t>
            </w:r>
          </w:p>
        </w:tc>
        <w:tc>
          <w:tcPr>
            <w:tcW w:w="204" w:type="pct"/>
            <w:vAlign w:val="center"/>
          </w:tcPr>
          <w:p w:rsidR="001471ED" w:rsidRPr="00743708" w:rsidRDefault="002E40F3" w:rsidP="00261F9D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12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C</w:t>
            </w:r>
          </w:p>
        </w:tc>
        <w:tc>
          <w:tcPr>
            <w:tcW w:w="21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C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B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197" w:type="pct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A</w:t>
            </w:r>
          </w:p>
        </w:tc>
        <w:tc>
          <w:tcPr>
            <w:tcW w:w="204" w:type="pct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vAlign w:val="center"/>
          </w:tcPr>
          <w:p w:rsidR="002E40F3" w:rsidRPr="001677EC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1677EC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vAlign w:val="center"/>
          </w:tcPr>
          <w:p w:rsidR="002E40F3" w:rsidRPr="001677EC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1677E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8A79B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8A79B0">
        <w:tc>
          <w:tcPr>
            <w:tcW w:w="38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A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C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1677EC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1677E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5000" w:type="pct"/>
            <w:gridSpan w:val="8"/>
            <w:shd w:val="clear" w:color="auto" w:fill="A6A6A6"/>
          </w:tcPr>
          <w:p w:rsidR="002E40F3" w:rsidRPr="00FE1061" w:rsidRDefault="002E40F3" w:rsidP="002E40F3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vAlign w:val="center"/>
          </w:tcPr>
          <w:p w:rsidR="002E40F3" w:rsidRPr="001677EC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1677E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C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1677EC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1677E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FE1061" w:rsidRDefault="001677EC" w:rsidP="000C097C">
            <w:r w:rsidRPr="001677EC">
              <w:rPr>
                <w:sz w:val="22"/>
                <w:szCs w:val="22"/>
              </w:rPr>
              <w:t xml:space="preserve">Autor bakalářské práce </w:t>
            </w:r>
            <w:r>
              <w:rPr>
                <w:sz w:val="22"/>
                <w:szCs w:val="22"/>
              </w:rPr>
              <w:t>si zvolil náročné téma. Uchopení základních pojmů a uspořádání teorie si vyžádalo celou řadu konzultací. Autor si zvolil i náročnou metod</w:t>
            </w:r>
            <w:r w:rsidR="004B215F">
              <w:rPr>
                <w:sz w:val="22"/>
                <w:szCs w:val="22"/>
              </w:rPr>
              <w:t>ologii kva</w:t>
            </w:r>
            <w:r w:rsidR="000C097C">
              <w:rPr>
                <w:sz w:val="22"/>
                <w:szCs w:val="22"/>
              </w:rPr>
              <w:t>n</w:t>
            </w:r>
            <w:r w:rsidR="004B215F">
              <w:rPr>
                <w:sz w:val="22"/>
                <w:szCs w:val="22"/>
              </w:rPr>
              <w:t>ti</w:t>
            </w:r>
            <w:r w:rsidR="000C097C">
              <w:rPr>
                <w:sz w:val="22"/>
                <w:szCs w:val="22"/>
              </w:rPr>
              <w:t>tati</w:t>
            </w:r>
            <w:r w:rsidR="004B215F">
              <w:rPr>
                <w:sz w:val="22"/>
                <w:szCs w:val="22"/>
              </w:rPr>
              <w:t>vního výzkumu</w:t>
            </w:r>
            <w:r w:rsidR="000C097C">
              <w:rPr>
                <w:sz w:val="22"/>
                <w:szCs w:val="22"/>
              </w:rPr>
              <w:t xml:space="preserve">. </w:t>
            </w:r>
            <w:r w:rsidR="004B215F">
              <w:rPr>
                <w:sz w:val="22"/>
                <w:szCs w:val="22"/>
              </w:rPr>
              <w:t xml:space="preserve"> </w:t>
            </w:r>
            <w:r w:rsidR="000C097C">
              <w:rPr>
                <w:sz w:val="22"/>
                <w:szCs w:val="22"/>
              </w:rPr>
              <w:t>P</w:t>
            </w:r>
            <w:r w:rsidR="004B215F">
              <w:rPr>
                <w:sz w:val="22"/>
                <w:szCs w:val="22"/>
              </w:rPr>
              <w:t>ostupně se dostával do</w:t>
            </w:r>
            <w:r w:rsidR="00743708">
              <w:rPr>
                <w:sz w:val="22"/>
                <w:szCs w:val="22"/>
              </w:rPr>
              <w:t xml:space="preserve"> časového</w:t>
            </w:r>
            <w:r w:rsidR="004B215F">
              <w:rPr>
                <w:sz w:val="22"/>
                <w:szCs w:val="22"/>
              </w:rPr>
              <w:t xml:space="preserve"> skluzu se zpracováním</w:t>
            </w:r>
            <w:r w:rsidR="000C097C">
              <w:rPr>
                <w:sz w:val="22"/>
                <w:szCs w:val="22"/>
              </w:rPr>
              <w:t xml:space="preserve"> velkého množství zjištěných</w:t>
            </w:r>
            <w:r w:rsidR="004B215F">
              <w:rPr>
                <w:sz w:val="22"/>
                <w:szCs w:val="22"/>
              </w:rPr>
              <w:t xml:space="preserve"> dat. Přestože nakonec hledal odpovědi u reprezentativního vzorku učitelů i žáků na střední škole, výsledné zpracování výsledků nebylo možné v časové tísni hlouběji analyzovat a interpretovat.</w:t>
            </w:r>
          </w:p>
        </w:tc>
      </w:tr>
      <w:tr w:rsidR="002E40F3" w:rsidRPr="00FE1061" w:rsidTr="008A79B0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r w:rsidR="004B215F">
              <w:t xml:space="preserve"> Jak můžete stručně charakterizovat stav učitelské autodiagnostiky v oblasti výkonové motivace žáků?</w:t>
            </w:r>
          </w:p>
          <w:p w:rsidR="000C097C" w:rsidRDefault="002E40F3" w:rsidP="000C097C">
            <w:r>
              <w:t>2.</w:t>
            </w:r>
            <w:r w:rsidR="004B215F">
              <w:t xml:space="preserve"> </w:t>
            </w:r>
            <w:r w:rsidR="000C097C">
              <w:t>Můžete p</w:t>
            </w:r>
            <w:r w:rsidR="004B215F">
              <w:t>orovn</w:t>
            </w:r>
            <w:r w:rsidR="000C097C">
              <w:t>at</w:t>
            </w:r>
            <w:r w:rsidR="004B215F">
              <w:t xml:space="preserve"> významná zjištěná fakta v rozdíl</w:t>
            </w:r>
            <w:r w:rsidR="000C097C">
              <w:t>ných</w:t>
            </w:r>
            <w:r w:rsidR="004B215F">
              <w:t xml:space="preserve"> přístup</w:t>
            </w:r>
            <w:r w:rsidR="000C097C">
              <w:t>ech</w:t>
            </w:r>
            <w:r w:rsidR="004B215F">
              <w:t xml:space="preserve"> k výkonové motivaci u učitelů, žáků a </w:t>
            </w:r>
            <w:r w:rsidR="000C097C">
              <w:t>následně je přiřadit k </w:t>
            </w:r>
            <w:r w:rsidR="004B215F">
              <w:t>norm</w:t>
            </w:r>
            <w:r w:rsidR="000C097C">
              <w:t>ě, která byla zjištěna</w:t>
            </w:r>
            <w:r w:rsidR="004B215F">
              <w:t xml:space="preserve"> </w:t>
            </w:r>
            <w:r w:rsidR="000C097C">
              <w:t>v</w:t>
            </w:r>
            <w:r w:rsidR="004B215F">
              <w:t> dřívějších výzkum</w:t>
            </w:r>
            <w:r w:rsidR="000C097C">
              <w:t xml:space="preserve">ech? </w:t>
            </w:r>
          </w:p>
          <w:p w:rsidR="002E40F3" w:rsidRPr="00FE1061" w:rsidRDefault="000C097C" w:rsidP="000C097C">
            <w:r>
              <w:t>3. Můžete stručně popsat, co z předchozího porovnání vyplývá o učitelském pojetí výkonové motivace žáků středních škol</w:t>
            </w:r>
            <w:bookmarkStart w:id="0" w:name="_GoBack"/>
            <w:bookmarkEnd w:id="0"/>
            <w:r>
              <w:t>?</w:t>
            </w:r>
          </w:p>
        </w:tc>
      </w:tr>
      <w:tr w:rsidR="002E40F3" w:rsidRPr="00FE1061" w:rsidTr="008A79B0">
        <w:tc>
          <w:tcPr>
            <w:tcW w:w="3815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19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</w:pPr>
            <w:r w:rsidRPr="00743708">
              <w:t>C</w:t>
            </w:r>
          </w:p>
        </w:tc>
        <w:tc>
          <w:tcPr>
            <w:tcW w:w="212" w:type="pct"/>
            <w:vAlign w:val="center"/>
          </w:tcPr>
          <w:p w:rsidR="002E40F3" w:rsidRPr="00743708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43708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A79B0">
        <w:tc>
          <w:tcPr>
            <w:tcW w:w="3815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03685">
              <w:rPr>
                <w:sz w:val="22"/>
                <w:szCs w:val="22"/>
              </w:rPr>
              <w:t>6. 5. 2016</w:t>
            </w:r>
          </w:p>
        </w:tc>
        <w:tc>
          <w:tcPr>
            <w:tcW w:w="1185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C02" w:rsidRDefault="00E15C02" w:rsidP="001471ED">
      <w:r>
        <w:separator/>
      </w:r>
    </w:p>
  </w:endnote>
  <w:endnote w:type="continuationSeparator" w:id="0">
    <w:p w:rsidR="00E15C02" w:rsidRDefault="00E15C0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C02" w:rsidRDefault="00E15C02" w:rsidP="001471ED">
      <w:r>
        <w:separator/>
      </w:r>
    </w:p>
  </w:footnote>
  <w:footnote w:type="continuationSeparator" w:id="0">
    <w:p w:rsidR="00E15C02" w:rsidRDefault="00E15C0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C097C"/>
    <w:rsid w:val="000E102F"/>
    <w:rsid w:val="00102BCF"/>
    <w:rsid w:val="001471ED"/>
    <w:rsid w:val="001677EC"/>
    <w:rsid w:val="001D33EA"/>
    <w:rsid w:val="002E40F3"/>
    <w:rsid w:val="00342F40"/>
    <w:rsid w:val="00385E1B"/>
    <w:rsid w:val="00403685"/>
    <w:rsid w:val="00417493"/>
    <w:rsid w:val="004A0F0E"/>
    <w:rsid w:val="004B215F"/>
    <w:rsid w:val="00501834"/>
    <w:rsid w:val="0053742C"/>
    <w:rsid w:val="005A5D39"/>
    <w:rsid w:val="00661EB9"/>
    <w:rsid w:val="00685CF9"/>
    <w:rsid w:val="006D3086"/>
    <w:rsid w:val="00743708"/>
    <w:rsid w:val="00753757"/>
    <w:rsid w:val="008A79B0"/>
    <w:rsid w:val="008D4BFE"/>
    <w:rsid w:val="008D553A"/>
    <w:rsid w:val="008D70D2"/>
    <w:rsid w:val="00974F9A"/>
    <w:rsid w:val="009B69DC"/>
    <w:rsid w:val="00AA58C0"/>
    <w:rsid w:val="00B21FD8"/>
    <w:rsid w:val="00B5120B"/>
    <w:rsid w:val="00B66DA8"/>
    <w:rsid w:val="00B7551F"/>
    <w:rsid w:val="00B94260"/>
    <w:rsid w:val="00C8701A"/>
    <w:rsid w:val="00CD61CF"/>
    <w:rsid w:val="00D54AA4"/>
    <w:rsid w:val="00D83D47"/>
    <w:rsid w:val="00E15C02"/>
    <w:rsid w:val="00E9052F"/>
    <w:rsid w:val="00F66467"/>
    <w:rsid w:val="00F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4</cp:revision>
  <cp:lastPrinted>2016-05-24T07:30:00Z</cp:lastPrinted>
  <dcterms:created xsi:type="dcterms:W3CDTF">2016-05-24T07:21:00Z</dcterms:created>
  <dcterms:modified xsi:type="dcterms:W3CDTF">2016-05-24T07:30:00Z</dcterms:modified>
</cp:coreProperties>
</file>