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3333"/>
        <w:gridCol w:w="3934"/>
        <w:gridCol w:w="479"/>
        <w:gridCol w:w="469"/>
        <w:gridCol w:w="469"/>
        <w:gridCol w:w="385"/>
        <w:gridCol w:w="362"/>
        <w:gridCol w:w="346"/>
      </w:tblGrid>
      <w:tr w:rsidR="00002BCA" w:rsidRPr="006F0B40" w:rsidTr="00E75976">
        <w:tc>
          <w:tcPr>
            <w:tcW w:w="5000" w:type="pct"/>
            <w:gridSpan w:val="8"/>
          </w:tcPr>
          <w:p w:rsidR="00002BCA" w:rsidRPr="006F0B40" w:rsidRDefault="00002BCA" w:rsidP="00261F9D">
            <w:pPr>
              <w:jc w:val="center"/>
              <w:rPr>
                <w:lang w:val="sk-SK"/>
              </w:rPr>
            </w:pPr>
            <w:r w:rsidRPr="006F0B40">
              <w:rPr>
                <w:b/>
                <w:sz w:val="22"/>
                <w:szCs w:val="22"/>
                <w:lang w:val="sk-SK"/>
              </w:rPr>
              <w:t>POSUDEK OPONENTA BAKALÁŘSKÉ PRÁCE</w:t>
            </w:r>
          </w:p>
        </w:tc>
      </w:tr>
      <w:tr w:rsidR="00002BCA" w:rsidRPr="006F0B40" w:rsidTr="00E75976">
        <w:tc>
          <w:tcPr>
            <w:tcW w:w="1704" w:type="pct"/>
          </w:tcPr>
          <w:p w:rsidR="00002BCA" w:rsidRPr="006F0B40" w:rsidRDefault="00002BCA" w:rsidP="00261F9D">
            <w:pPr>
              <w:rPr>
                <w:lang w:val="sk-SK"/>
              </w:rPr>
            </w:pPr>
            <w:r w:rsidRPr="006F0B40">
              <w:rPr>
                <w:sz w:val="22"/>
                <w:szCs w:val="22"/>
                <w:lang w:val="sk-SK"/>
              </w:rPr>
              <w:t>Jméno a příjmení studenta/Autor</w:t>
            </w:r>
          </w:p>
        </w:tc>
        <w:tc>
          <w:tcPr>
            <w:tcW w:w="3296" w:type="pct"/>
            <w:gridSpan w:val="7"/>
          </w:tcPr>
          <w:p w:rsidR="00002BCA" w:rsidRPr="006F0B40" w:rsidRDefault="00D04114" w:rsidP="00261F9D">
            <w:pPr>
              <w:rPr>
                <w:lang w:val="sk-SK"/>
              </w:rPr>
            </w:pPr>
            <w:r>
              <w:rPr>
                <w:lang w:val="sk-SK"/>
              </w:rPr>
              <w:t>ANDREA DALAJKOVÁ</w:t>
            </w:r>
          </w:p>
        </w:tc>
      </w:tr>
      <w:tr w:rsidR="00002BCA" w:rsidRPr="006F0B40" w:rsidTr="00E75976">
        <w:tc>
          <w:tcPr>
            <w:tcW w:w="1704" w:type="pct"/>
          </w:tcPr>
          <w:p w:rsidR="00002BCA" w:rsidRPr="006F0B40" w:rsidRDefault="00002BCA" w:rsidP="00261F9D">
            <w:pPr>
              <w:rPr>
                <w:lang w:val="sk-SK"/>
              </w:rPr>
            </w:pPr>
            <w:r w:rsidRPr="006F0B40">
              <w:rPr>
                <w:sz w:val="22"/>
                <w:szCs w:val="22"/>
                <w:lang w:val="sk-SK"/>
              </w:rPr>
              <w:t>Název práce</w:t>
            </w:r>
          </w:p>
        </w:tc>
        <w:tc>
          <w:tcPr>
            <w:tcW w:w="3296" w:type="pct"/>
            <w:gridSpan w:val="7"/>
          </w:tcPr>
          <w:p w:rsidR="00002BCA" w:rsidRPr="006F0B40" w:rsidRDefault="00D04114" w:rsidP="00261F9D">
            <w:pPr>
              <w:rPr>
                <w:lang w:val="sk-SK"/>
              </w:rPr>
            </w:pPr>
            <w:r>
              <w:rPr>
                <w:lang w:val="sk-SK"/>
              </w:rPr>
              <w:t>Détské prekoncepty o fungování lidského těla</w:t>
            </w:r>
          </w:p>
        </w:tc>
      </w:tr>
      <w:tr w:rsidR="00002BCA" w:rsidRPr="006F0B40" w:rsidTr="00E75976">
        <w:tc>
          <w:tcPr>
            <w:tcW w:w="1704" w:type="pct"/>
          </w:tcPr>
          <w:p w:rsidR="00002BCA" w:rsidRPr="006F0B40" w:rsidRDefault="00002BCA" w:rsidP="00261F9D">
            <w:pPr>
              <w:rPr>
                <w:lang w:val="sk-SK"/>
              </w:rPr>
            </w:pPr>
            <w:r w:rsidRPr="006F0B40">
              <w:rPr>
                <w:sz w:val="22"/>
                <w:szCs w:val="22"/>
                <w:lang w:val="sk-SK"/>
              </w:rPr>
              <w:t>Jméno a příjmení oponenta práce</w:t>
            </w:r>
          </w:p>
        </w:tc>
        <w:tc>
          <w:tcPr>
            <w:tcW w:w="3296" w:type="pct"/>
            <w:gridSpan w:val="7"/>
          </w:tcPr>
          <w:p w:rsidR="00002BCA" w:rsidRPr="006F0B40" w:rsidRDefault="00DF672B" w:rsidP="00261F9D">
            <w:pPr>
              <w:rPr>
                <w:lang w:val="sk-SK"/>
              </w:rPr>
            </w:pPr>
            <w:r w:rsidRPr="006F0B40">
              <w:rPr>
                <w:lang w:val="sk-SK"/>
              </w:rPr>
              <w:t>Prof. Gavora</w:t>
            </w:r>
          </w:p>
        </w:tc>
      </w:tr>
      <w:tr w:rsidR="00002BCA" w:rsidRPr="006F0B40" w:rsidTr="00E75976">
        <w:tc>
          <w:tcPr>
            <w:tcW w:w="1704" w:type="pct"/>
          </w:tcPr>
          <w:p w:rsidR="00002BCA" w:rsidRPr="006F0B40" w:rsidRDefault="00002BCA" w:rsidP="00261F9D">
            <w:pPr>
              <w:rPr>
                <w:lang w:val="sk-SK"/>
              </w:rPr>
            </w:pPr>
            <w:r w:rsidRPr="006F0B40">
              <w:rPr>
                <w:sz w:val="22"/>
                <w:szCs w:val="22"/>
                <w:lang w:val="sk-SK"/>
              </w:rPr>
              <w:t>Studijní obor</w:t>
            </w:r>
          </w:p>
        </w:tc>
        <w:tc>
          <w:tcPr>
            <w:tcW w:w="3296" w:type="pct"/>
            <w:gridSpan w:val="7"/>
          </w:tcPr>
          <w:p w:rsidR="00002BCA" w:rsidRPr="006F0B40" w:rsidRDefault="00DF672B" w:rsidP="00261F9D">
            <w:pPr>
              <w:rPr>
                <w:lang w:val="sk-SK"/>
              </w:rPr>
            </w:pPr>
            <w:r w:rsidRPr="006F0B40">
              <w:rPr>
                <w:lang w:val="sk-SK"/>
              </w:rPr>
              <w:t>UMŠ</w:t>
            </w:r>
          </w:p>
        </w:tc>
      </w:tr>
      <w:tr w:rsidR="00002BCA" w:rsidRPr="006F0B40" w:rsidTr="00E75976">
        <w:tc>
          <w:tcPr>
            <w:tcW w:w="1704" w:type="pct"/>
          </w:tcPr>
          <w:p w:rsidR="00002BCA" w:rsidRPr="006F0B40" w:rsidRDefault="00002BCA" w:rsidP="00261F9D">
            <w:pPr>
              <w:rPr>
                <w:lang w:val="sk-SK"/>
              </w:rPr>
            </w:pPr>
            <w:r w:rsidRPr="006F0B40">
              <w:rPr>
                <w:sz w:val="22"/>
                <w:szCs w:val="22"/>
                <w:lang w:val="sk-SK"/>
              </w:rPr>
              <w:t>Forma studia</w:t>
            </w:r>
          </w:p>
        </w:tc>
        <w:tc>
          <w:tcPr>
            <w:tcW w:w="3296" w:type="pct"/>
            <w:gridSpan w:val="7"/>
          </w:tcPr>
          <w:p w:rsidR="00002BCA" w:rsidRPr="006F0B40" w:rsidRDefault="00D04114" w:rsidP="00261F9D">
            <w:pPr>
              <w:rPr>
                <w:lang w:val="sk-SK"/>
              </w:rPr>
            </w:pPr>
            <w:r>
              <w:rPr>
                <w:lang w:val="sk-SK"/>
              </w:rPr>
              <w:t>Prez.</w:t>
            </w:r>
          </w:p>
        </w:tc>
      </w:tr>
      <w:tr w:rsidR="00002BCA" w:rsidRPr="006F0B40" w:rsidTr="00E75976">
        <w:tc>
          <w:tcPr>
            <w:tcW w:w="1704" w:type="pct"/>
            <w:vAlign w:val="center"/>
          </w:tcPr>
          <w:p w:rsidR="00002BCA" w:rsidRPr="006F0B40" w:rsidRDefault="00002BCA" w:rsidP="00261F9D">
            <w:pPr>
              <w:rPr>
                <w:b/>
                <w:lang w:val="sk-SK"/>
              </w:rPr>
            </w:pPr>
            <w:r w:rsidRPr="006F0B40">
              <w:rPr>
                <w:b/>
                <w:sz w:val="22"/>
                <w:szCs w:val="22"/>
                <w:lang w:val="sk-SK"/>
              </w:rPr>
              <w:t>Kritéria hodnocení práce</w:t>
            </w:r>
          </w:p>
        </w:tc>
        <w:tc>
          <w:tcPr>
            <w:tcW w:w="3296" w:type="pct"/>
            <w:gridSpan w:val="7"/>
          </w:tcPr>
          <w:p w:rsidR="00002BCA" w:rsidRPr="006F0B40" w:rsidRDefault="00002BCA" w:rsidP="00261F9D">
            <w:pPr>
              <w:jc w:val="right"/>
              <w:rPr>
                <w:b/>
                <w:lang w:val="sk-SK"/>
              </w:rPr>
            </w:pPr>
            <w:r w:rsidRPr="006F0B40">
              <w:rPr>
                <w:b/>
                <w:sz w:val="22"/>
                <w:szCs w:val="22"/>
                <w:lang w:val="sk-SK"/>
              </w:rPr>
              <w:t>Stupeň hodnocení</w:t>
            </w:r>
          </w:p>
          <w:p w:rsidR="00002BCA" w:rsidRPr="006F0B40" w:rsidRDefault="00002BCA" w:rsidP="00261F9D">
            <w:pPr>
              <w:jc w:val="right"/>
              <w:rPr>
                <w:lang w:val="sk-SK"/>
              </w:rPr>
            </w:pPr>
            <w:r w:rsidRPr="006F0B40">
              <w:rPr>
                <w:b/>
                <w:sz w:val="22"/>
                <w:szCs w:val="22"/>
                <w:lang w:val="sk-SK"/>
              </w:rPr>
              <w:t>dle stupnice ECTS</w:t>
            </w:r>
          </w:p>
        </w:tc>
      </w:tr>
      <w:tr w:rsidR="00002BCA" w:rsidRPr="006F0B40" w:rsidTr="00E75976">
        <w:tc>
          <w:tcPr>
            <w:tcW w:w="5000" w:type="pct"/>
            <w:gridSpan w:val="8"/>
            <w:shd w:val="clear" w:color="auto" w:fill="A6A6A6"/>
          </w:tcPr>
          <w:p w:rsidR="00002BCA" w:rsidRPr="006F0B40" w:rsidRDefault="00002BCA" w:rsidP="00261F9D">
            <w:pPr>
              <w:jc w:val="center"/>
              <w:rPr>
                <w:color w:val="FFFFFF"/>
                <w:lang w:val="sk-SK"/>
              </w:rPr>
            </w:pPr>
            <w:r w:rsidRPr="006F0B40">
              <w:rPr>
                <w:b/>
                <w:color w:val="FFFFFF"/>
                <w:sz w:val="22"/>
                <w:szCs w:val="22"/>
                <w:lang w:val="sk-SK"/>
              </w:rPr>
              <w:t>Formální stránka práce</w:t>
            </w:r>
          </w:p>
        </w:tc>
      </w:tr>
      <w:tr w:rsidR="00002BCA" w:rsidRPr="006F0B40" w:rsidTr="00E75976">
        <w:tc>
          <w:tcPr>
            <w:tcW w:w="3716" w:type="pct"/>
            <w:gridSpan w:val="2"/>
          </w:tcPr>
          <w:p w:rsidR="00002BCA" w:rsidRPr="006F0B40" w:rsidRDefault="00002BCA" w:rsidP="00261F9D">
            <w:pPr>
              <w:rPr>
                <w:lang w:val="sk-SK"/>
              </w:rPr>
            </w:pPr>
            <w:r w:rsidRPr="006F0B40">
              <w:rPr>
                <w:sz w:val="22"/>
                <w:szCs w:val="22"/>
                <w:lang w:val="sk-SK"/>
              </w:rPr>
              <w:t>Přehlednost a členění práce</w:t>
            </w:r>
          </w:p>
        </w:tc>
        <w:tc>
          <w:tcPr>
            <w:tcW w:w="245" w:type="pct"/>
            <w:vAlign w:val="center"/>
          </w:tcPr>
          <w:p w:rsidR="00002BCA" w:rsidRPr="00D04114" w:rsidRDefault="00002BCA" w:rsidP="00261F9D">
            <w:pPr>
              <w:jc w:val="center"/>
              <w:rPr>
                <w:u w:val="single"/>
                <w:lang w:val="sk-SK"/>
              </w:rPr>
            </w:pPr>
            <w:r w:rsidRPr="00D04114">
              <w:rPr>
                <w:sz w:val="22"/>
                <w:szCs w:val="22"/>
                <w:u w:val="single"/>
                <w:lang w:val="sk-SK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6F0B40" w:rsidRDefault="00002BCA" w:rsidP="00261F9D">
            <w:pPr>
              <w:jc w:val="center"/>
              <w:rPr>
                <w:lang w:val="sk-SK"/>
              </w:rPr>
            </w:pPr>
            <w:r w:rsidRPr="006F0B40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6F0B40" w:rsidRDefault="00002BCA" w:rsidP="00261F9D">
            <w:pPr>
              <w:jc w:val="center"/>
              <w:rPr>
                <w:lang w:val="sk-SK"/>
              </w:rPr>
            </w:pPr>
            <w:r w:rsidRPr="006F0B40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6F0B40" w:rsidRDefault="00002BCA" w:rsidP="00261F9D">
            <w:pPr>
              <w:jc w:val="center"/>
              <w:rPr>
                <w:lang w:val="sk-SK"/>
              </w:rPr>
            </w:pPr>
            <w:r w:rsidRPr="006F0B40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6F0B40" w:rsidRDefault="00002BCA" w:rsidP="00261F9D">
            <w:pPr>
              <w:jc w:val="center"/>
              <w:rPr>
                <w:lang w:val="sk-SK"/>
              </w:rPr>
            </w:pPr>
            <w:r w:rsidRPr="006F0B40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6F0B40" w:rsidRDefault="00002BCA" w:rsidP="00261F9D">
            <w:pPr>
              <w:jc w:val="center"/>
              <w:rPr>
                <w:lang w:val="sk-SK"/>
              </w:rPr>
            </w:pPr>
            <w:r w:rsidRPr="006F0B40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F0B40" w:rsidTr="00E75976">
        <w:tc>
          <w:tcPr>
            <w:tcW w:w="3716" w:type="pct"/>
            <w:gridSpan w:val="2"/>
          </w:tcPr>
          <w:p w:rsidR="00002BCA" w:rsidRPr="006F0B40" w:rsidRDefault="00002BCA" w:rsidP="00261F9D">
            <w:pPr>
              <w:rPr>
                <w:lang w:val="sk-SK"/>
              </w:rPr>
            </w:pPr>
            <w:r w:rsidRPr="006F0B40">
              <w:rPr>
                <w:sz w:val="22"/>
                <w:szCs w:val="22"/>
                <w:lang w:val="sk-SK"/>
              </w:rPr>
              <w:t>Úroveň jazykového zpracování (odborná, gramatická i stylistická úroveň textu)</w:t>
            </w:r>
            <w:bookmarkStart w:id="0" w:name="_GoBack"/>
            <w:bookmarkEnd w:id="0"/>
          </w:p>
        </w:tc>
        <w:tc>
          <w:tcPr>
            <w:tcW w:w="245" w:type="pct"/>
            <w:vAlign w:val="center"/>
          </w:tcPr>
          <w:p w:rsidR="00002BCA" w:rsidRPr="006F0B40" w:rsidRDefault="00002BCA" w:rsidP="00535B93">
            <w:pPr>
              <w:jc w:val="center"/>
              <w:rPr>
                <w:lang w:val="sk-SK"/>
              </w:rPr>
            </w:pPr>
            <w:r w:rsidRPr="006F0B40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1832EE" w:rsidRDefault="00002BCA" w:rsidP="00261F9D">
            <w:pPr>
              <w:jc w:val="center"/>
              <w:rPr>
                <w:b/>
                <w:u w:val="single"/>
                <w:lang w:val="sk-SK"/>
              </w:rPr>
            </w:pPr>
            <w:r w:rsidRPr="001832EE">
              <w:rPr>
                <w:b/>
                <w:sz w:val="22"/>
                <w:szCs w:val="22"/>
                <w:u w:val="single"/>
                <w:lang w:val="sk-SK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6F0B40" w:rsidRDefault="00002BCA" w:rsidP="00261F9D">
            <w:pPr>
              <w:jc w:val="center"/>
              <w:rPr>
                <w:lang w:val="sk-SK"/>
              </w:rPr>
            </w:pPr>
            <w:r w:rsidRPr="006F0B40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6F0B40" w:rsidRDefault="00002BCA" w:rsidP="00261F9D">
            <w:pPr>
              <w:jc w:val="center"/>
              <w:rPr>
                <w:lang w:val="sk-SK"/>
              </w:rPr>
            </w:pPr>
            <w:r w:rsidRPr="006F0B40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6F0B40" w:rsidRDefault="00002BCA" w:rsidP="00261F9D">
            <w:pPr>
              <w:jc w:val="center"/>
              <w:rPr>
                <w:lang w:val="sk-SK"/>
              </w:rPr>
            </w:pPr>
            <w:r w:rsidRPr="006F0B40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6F0B40" w:rsidRDefault="00002BCA" w:rsidP="00261F9D">
            <w:pPr>
              <w:jc w:val="center"/>
              <w:rPr>
                <w:lang w:val="sk-SK"/>
              </w:rPr>
            </w:pPr>
            <w:r w:rsidRPr="006F0B40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F0B40" w:rsidTr="00E75976">
        <w:tc>
          <w:tcPr>
            <w:tcW w:w="3716" w:type="pct"/>
            <w:gridSpan w:val="2"/>
          </w:tcPr>
          <w:p w:rsidR="00002BCA" w:rsidRPr="006F0B40" w:rsidRDefault="00002BCA" w:rsidP="00261F9D">
            <w:pPr>
              <w:rPr>
                <w:lang w:val="sk-SK"/>
              </w:rPr>
            </w:pPr>
            <w:r w:rsidRPr="006F0B40">
              <w:rPr>
                <w:sz w:val="22"/>
                <w:szCs w:val="22"/>
                <w:lang w:val="sk-SK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5" w:type="pct"/>
            <w:vAlign w:val="center"/>
          </w:tcPr>
          <w:p w:rsidR="00002BCA" w:rsidRPr="00D04114" w:rsidRDefault="00002BCA" w:rsidP="00261F9D">
            <w:pPr>
              <w:jc w:val="center"/>
              <w:rPr>
                <w:u w:val="single"/>
                <w:lang w:val="sk-SK"/>
              </w:rPr>
            </w:pPr>
            <w:r w:rsidRPr="00D04114">
              <w:rPr>
                <w:sz w:val="22"/>
                <w:szCs w:val="22"/>
                <w:u w:val="single"/>
                <w:lang w:val="sk-SK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6F0B40" w:rsidRDefault="00002BCA" w:rsidP="00261F9D">
            <w:pPr>
              <w:jc w:val="center"/>
              <w:rPr>
                <w:lang w:val="sk-SK"/>
              </w:rPr>
            </w:pPr>
            <w:r w:rsidRPr="006F0B40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6F0B40" w:rsidRDefault="00002BCA" w:rsidP="00261F9D">
            <w:pPr>
              <w:jc w:val="center"/>
              <w:rPr>
                <w:lang w:val="sk-SK"/>
              </w:rPr>
            </w:pPr>
            <w:r w:rsidRPr="006F0B40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6F0B40" w:rsidRDefault="00002BCA" w:rsidP="00261F9D">
            <w:pPr>
              <w:jc w:val="center"/>
              <w:rPr>
                <w:lang w:val="sk-SK"/>
              </w:rPr>
            </w:pPr>
            <w:r w:rsidRPr="006F0B40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6F0B40" w:rsidRDefault="00002BCA" w:rsidP="00261F9D">
            <w:pPr>
              <w:jc w:val="center"/>
              <w:rPr>
                <w:lang w:val="sk-SK"/>
              </w:rPr>
            </w:pPr>
            <w:r w:rsidRPr="006F0B40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6F0B40" w:rsidRDefault="00002BCA" w:rsidP="00261F9D">
            <w:pPr>
              <w:jc w:val="center"/>
              <w:rPr>
                <w:lang w:val="sk-SK"/>
              </w:rPr>
            </w:pPr>
            <w:r w:rsidRPr="006F0B40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F0B40" w:rsidTr="00E75976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6F0B40" w:rsidRDefault="00002BCA" w:rsidP="00261F9D">
            <w:pPr>
              <w:jc w:val="center"/>
              <w:rPr>
                <w:lang w:val="sk-SK"/>
              </w:rPr>
            </w:pPr>
            <w:r w:rsidRPr="006F0B40">
              <w:rPr>
                <w:b/>
                <w:color w:val="FFFFFF"/>
                <w:sz w:val="22"/>
                <w:szCs w:val="22"/>
                <w:lang w:val="sk-SK"/>
              </w:rPr>
              <w:t>Teoretická část práce</w:t>
            </w:r>
          </w:p>
        </w:tc>
      </w:tr>
      <w:tr w:rsidR="00002BCA" w:rsidRPr="006F0B40" w:rsidTr="00E75976">
        <w:tc>
          <w:tcPr>
            <w:tcW w:w="3716" w:type="pct"/>
            <w:gridSpan w:val="2"/>
          </w:tcPr>
          <w:p w:rsidR="00002BCA" w:rsidRPr="006F0B40" w:rsidRDefault="00002BCA" w:rsidP="00261F9D">
            <w:pPr>
              <w:rPr>
                <w:lang w:val="sk-SK"/>
              </w:rPr>
            </w:pPr>
            <w:r w:rsidRPr="006F0B40">
              <w:rPr>
                <w:sz w:val="22"/>
                <w:szCs w:val="22"/>
                <w:lang w:val="sk-SK"/>
              </w:rPr>
              <w:t xml:space="preserve">Formulace cílů práce </w:t>
            </w:r>
          </w:p>
        </w:tc>
        <w:tc>
          <w:tcPr>
            <w:tcW w:w="245" w:type="pct"/>
            <w:vAlign w:val="center"/>
          </w:tcPr>
          <w:p w:rsidR="00002BCA" w:rsidRPr="006F0B40" w:rsidRDefault="00002BCA" w:rsidP="00261F9D">
            <w:pPr>
              <w:jc w:val="center"/>
              <w:rPr>
                <w:lang w:val="sk-SK"/>
              </w:rPr>
            </w:pPr>
            <w:r w:rsidRPr="006F0B40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6F0B40" w:rsidRDefault="00002BCA" w:rsidP="00261F9D">
            <w:pPr>
              <w:jc w:val="center"/>
              <w:rPr>
                <w:lang w:val="sk-SK"/>
              </w:rPr>
            </w:pPr>
            <w:r w:rsidRPr="006F0B40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9865D6" w:rsidRDefault="00002BCA" w:rsidP="00261F9D">
            <w:pPr>
              <w:jc w:val="center"/>
              <w:rPr>
                <w:u w:val="single"/>
                <w:lang w:val="sk-SK"/>
              </w:rPr>
            </w:pPr>
            <w:r w:rsidRPr="009865D6">
              <w:rPr>
                <w:sz w:val="22"/>
                <w:szCs w:val="22"/>
                <w:u w:val="single"/>
                <w:lang w:val="sk-SK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6F0B40" w:rsidRDefault="00002BCA" w:rsidP="00261F9D">
            <w:pPr>
              <w:jc w:val="center"/>
              <w:rPr>
                <w:lang w:val="sk-SK"/>
              </w:rPr>
            </w:pPr>
            <w:r w:rsidRPr="006F0B40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6F0B40" w:rsidRDefault="00002BCA" w:rsidP="00261F9D">
            <w:pPr>
              <w:jc w:val="center"/>
              <w:rPr>
                <w:lang w:val="sk-SK"/>
              </w:rPr>
            </w:pPr>
            <w:r w:rsidRPr="006F0B40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6F0B40" w:rsidRDefault="00002BCA" w:rsidP="00261F9D">
            <w:pPr>
              <w:jc w:val="center"/>
              <w:rPr>
                <w:lang w:val="sk-SK"/>
              </w:rPr>
            </w:pPr>
            <w:r w:rsidRPr="006F0B40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F0B40" w:rsidTr="00E75976">
        <w:tc>
          <w:tcPr>
            <w:tcW w:w="3716" w:type="pct"/>
            <w:gridSpan w:val="2"/>
          </w:tcPr>
          <w:p w:rsidR="00002BCA" w:rsidRPr="006F0B40" w:rsidRDefault="00002BCA" w:rsidP="00261F9D">
            <w:pPr>
              <w:rPr>
                <w:lang w:val="sk-SK"/>
              </w:rPr>
            </w:pPr>
            <w:r w:rsidRPr="006F0B40">
              <w:rPr>
                <w:sz w:val="22"/>
                <w:szCs w:val="22"/>
                <w:lang w:val="sk-SK"/>
              </w:rPr>
              <w:t xml:space="preserve">Analýza a syntéza problému </w:t>
            </w:r>
          </w:p>
        </w:tc>
        <w:tc>
          <w:tcPr>
            <w:tcW w:w="245" w:type="pct"/>
            <w:vAlign w:val="center"/>
          </w:tcPr>
          <w:p w:rsidR="00002BCA" w:rsidRPr="009865D6" w:rsidRDefault="00002BCA" w:rsidP="00261F9D">
            <w:pPr>
              <w:jc w:val="center"/>
              <w:rPr>
                <w:u w:val="single"/>
                <w:lang w:val="sk-SK"/>
              </w:rPr>
            </w:pPr>
            <w:r w:rsidRPr="009865D6">
              <w:rPr>
                <w:sz w:val="22"/>
                <w:szCs w:val="22"/>
                <w:u w:val="single"/>
                <w:lang w:val="sk-SK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6F0B40" w:rsidRDefault="00002BCA" w:rsidP="00261F9D">
            <w:pPr>
              <w:jc w:val="center"/>
              <w:rPr>
                <w:lang w:val="sk-SK"/>
              </w:rPr>
            </w:pPr>
            <w:r w:rsidRPr="006F0B40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6F0B40" w:rsidRDefault="00002BCA" w:rsidP="00261F9D">
            <w:pPr>
              <w:jc w:val="center"/>
              <w:rPr>
                <w:lang w:val="sk-SK"/>
              </w:rPr>
            </w:pPr>
            <w:r w:rsidRPr="006F0B40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6F0B40" w:rsidRDefault="00002BCA" w:rsidP="00261F9D">
            <w:pPr>
              <w:jc w:val="center"/>
              <w:rPr>
                <w:lang w:val="sk-SK"/>
              </w:rPr>
            </w:pPr>
            <w:r w:rsidRPr="006F0B40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6F0B40" w:rsidRDefault="00002BCA" w:rsidP="00261F9D">
            <w:pPr>
              <w:jc w:val="center"/>
              <w:rPr>
                <w:lang w:val="sk-SK"/>
              </w:rPr>
            </w:pPr>
            <w:r w:rsidRPr="006F0B40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6F0B40" w:rsidRDefault="00002BCA" w:rsidP="00261F9D">
            <w:pPr>
              <w:jc w:val="center"/>
              <w:rPr>
                <w:lang w:val="sk-SK"/>
              </w:rPr>
            </w:pPr>
            <w:r w:rsidRPr="006F0B40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F0B40" w:rsidTr="00E75976">
        <w:tc>
          <w:tcPr>
            <w:tcW w:w="3716" w:type="pct"/>
            <w:gridSpan w:val="2"/>
          </w:tcPr>
          <w:p w:rsidR="00002BCA" w:rsidRPr="006F0B40" w:rsidRDefault="00002BCA" w:rsidP="00261F9D">
            <w:pPr>
              <w:rPr>
                <w:lang w:val="sk-SK"/>
              </w:rPr>
            </w:pPr>
            <w:r w:rsidRPr="006F0B40">
              <w:rPr>
                <w:sz w:val="22"/>
                <w:szCs w:val="22"/>
                <w:lang w:val="sk-SK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5" w:type="pct"/>
            <w:vAlign w:val="center"/>
          </w:tcPr>
          <w:p w:rsidR="00002BCA" w:rsidRPr="009865D6" w:rsidRDefault="00002BCA" w:rsidP="00261F9D">
            <w:pPr>
              <w:jc w:val="center"/>
              <w:rPr>
                <w:u w:val="single"/>
                <w:lang w:val="sk-SK"/>
              </w:rPr>
            </w:pPr>
            <w:r w:rsidRPr="009865D6">
              <w:rPr>
                <w:sz w:val="22"/>
                <w:szCs w:val="22"/>
                <w:u w:val="single"/>
                <w:lang w:val="sk-SK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6F0B40" w:rsidRDefault="00002BCA" w:rsidP="00261F9D">
            <w:pPr>
              <w:jc w:val="center"/>
              <w:rPr>
                <w:lang w:val="sk-SK"/>
              </w:rPr>
            </w:pPr>
            <w:r w:rsidRPr="006F0B40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6F0B40" w:rsidRDefault="00002BCA" w:rsidP="00261F9D">
            <w:pPr>
              <w:jc w:val="center"/>
              <w:rPr>
                <w:lang w:val="sk-SK"/>
              </w:rPr>
            </w:pPr>
            <w:r w:rsidRPr="006F0B40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6F0B40" w:rsidRDefault="00002BCA" w:rsidP="00261F9D">
            <w:pPr>
              <w:jc w:val="center"/>
              <w:rPr>
                <w:lang w:val="sk-SK"/>
              </w:rPr>
            </w:pPr>
            <w:r w:rsidRPr="006F0B40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6F0B40" w:rsidRDefault="00002BCA" w:rsidP="00261F9D">
            <w:pPr>
              <w:jc w:val="center"/>
              <w:rPr>
                <w:lang w:val="sk-SK"/>
              </w:rPr>
            </w:pPr>
            <w:r w:rsidRPr="006F0B40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6F0B40" w:rsidRDefault="00002BCA" w:rsidP="00261F9D">
            <w:pPr>
              <w:jc w:val="center"/>
              <w:rPr>
                <w:lang w:val="sk-SK"/>
              </w:rPr>
            </w:pPr>
            <w:r w:rsidRPr="006F0B40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F0B40" w:rsidTr="00E75976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6F0B40" w:rsidRDefault="00002BCA" w:rsidP="00261F9D">
            <w:pPr>
              <w:jc w:val="center"/>
              <w:rPr>
                <w:lang w:val="sk-SK"/>
              </w:rPr>
            </w:pPr>
            <w:r w:rsidRPr="006F0B40">
              <w:rPr>
                <w:b/>
                <w:color w:val="FFFFFF"/>
                <w:sz w:val="22"/>
                <w:szCs w:val="22"/>
                <w:lang w:val="sk-SK"/>
              </w:rPr>
              <w:t>Praktická část práce</w:t>
            </w:r>
          </w:p>
        </w:tc>
      </w:tr>
      <w:tr w:rsidR="00002BCA" w:rsidRPr="006F0B40" w:rsidTr="00E75976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6F0B40" w:rsidRDefault="00002BCA" w:rsidP="00261F9D">
            <w:pPr>
              <w:rPr>
                <w:b/>
                <w:lang w:val="sk-SK"/>
              </w:rPr>
            </w:pPr>
            <w:r w:rsidRPr="006F0B40">
              <w:rPr>
                <w:b/>
                <w:sz w:val="22"/>
                <w:szCs w:val="22"/>
                <w:lang w:val="sk-SK"/>
              </w:rPr>
              <w:t>Bakalářská práce teoreticko-výzkumného charakteru</w:t>
            </w:r>
          </w:p>
        </w:tc>
      </w:tr>
      <w:tr w:rsidR="00002BCA" w:rsidRPr="006F0B40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6F0B40" w:rsidRDefault="00002BCA" w:rsidP="00261F9D">
            <w:pPr>
              <w:rPr>
                <w:lang w:val="sk-SK"/>
              </w:rPr>
            </w:pPr>
            <w:r w:rsidRPr="006F0B40">
              <w:rPr>
                <w:sz w:val="22"/>
                <w:szCs w:val="22"/>
                <w:lang w:val="sk-SK"/>
              </w:rPr>
              <w:t>Věcná správnost výzkumných cílů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F0B40" w:rsidRDefault="00002BCA" w:rsidP="00261F9D">
            <w:pPr>
              <w:jc w:val="center"/>
              <w:rPr>
                <w:lang w:val="sk-SK"/>
              </w:rPr>
            </w:pPr>
            <w:r w:rsidRPr="006F0B40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9865D6" w:rsidRDefault="00002BCA" w:rsidP="00261F9D">
            <w:pPr>
              <w:jc w:val="center"/>
              <w:rPr>
                <w:u w:val="single"/>
                <w:lang w:val="sk-SK"/>
              </w:rPr>
            </w:pPr>
            <w:r w:rsidRPr="009865D6">
              <w:rPr>
                <w:sz w:val="22"/>
                <w:szCs w:val="22"/>
                <w:u w:val="single"/>
                <w:lang w:val="sk-SK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F0B40" w:rsidRDefault="00002BCA" w:rsidP="00261F9D">
            <w:pPr>
              <w:jc w:val="center"/>
              <w:rPr>
                <w:lang w:val="sk-SK"/>
              </w:rPr>
            </w:pPr>
            <w:r w:rsidRPr="006F0B40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F0B40" w:rsidRDefault="00002BCA" w:rsidP="00261F9D">
            <w:pPr>
              <w:jc w:val="center"/>
              <w:rPr>
                <w:lang w:val="sk-SK"/>
              </w:rPr>
            </w:pPr>
            <w:r w:rsidRPr="006F0B40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F0B40" w:rsidRDefault="00002BCA" w:rsidP="00261F9D">
            <w:pPr>
              <w:jc w:val="center"/>
              <w:rPr>
                <w:lang w:val="sk-SK"/>
              </w:rPr>
            </w:pPr>
            <w:r w:rsidRPr="006F0B40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F0B40" w:rsidRDefault="00002BCA" w:rsidP="00261F9D">
            <w:pPr>
              <w:jc w:val="center"/>
              <w:rPr>
                <w:lang w:val="sk-SK"/>
              </w:rPr>
            </w:pPr>
            <w:r w:rsidRPr="006F0B40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F0B40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6F0B40" w:rsidRDefault="00002BCA" w:rsidP="00261F9D">
            <w:pPr>
              <w:rPr>
                <w:lang w:val="sk-SK"/>
              </w:rPr>
            </w:pPr>
            <w:r w:rsidRPr="006F0B40">
              <w:rPr>
                <w:sz w:val="22"/>
                <w:szCs w:val="22"/>
                <w:lang w:val="sk-SK"/>
              </w:rPr>
              <w:t>Adekvátnost výzkumných metod vzhledem k výzkumným otázkám</w:t>
            </w:r>
          </w:p>
          <w:p w:rsidR="00002BCA" w:rsidRPr="006F0B40" w:rsidRDefault="00002BCA" w:rsidP="00261F9D">
            <w:pPr>
              <w:rPr>
                <w:lang w:val="sk-SK"/>
              </w:rPr>
            </w:pPr>
            <w:r w:rsidRPr="006F0B40">
              <w:rPr>
                <w:sz w:val="22"/>
                <w:szCs w:val="22"/>
                <w:lang w:val="sk-SK"/>
              </w:rPr>
              <w:t>(druh výzkumu, výzkumné strategie, výzkumný soubor, použité metody a techniky zpracování)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9865D6" w:rsidRDefault="00002BCA" w:rsidP="00261F9D">
            <w:pPr>
              <w:jc w:val="center"/>
              <w:rPr>
                <w:u w:val="single"/>
                <w:lang w:val="sk-SK"/>
              </w:rPr>
            </w:pPr>
            <w:r w:rsidRPr="009865D6">
              <w:rPr>
                <w:sz w:val="22"/>
                <w:szCs w:val="22"/>
                <w:u w:val="single"/>
                <w:lang w:val="sk-SK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F0B40" w:rsidRDefault="00002BCA" w:rsidP="00261F9D">
            <w:pPr>
              <w:jc w:val="center"/>
              <w:rPr>
                <w:lang w:val="sk-SK"/>
              </w:rPr>
            </w:pPr>
            <w:r w:rsidRPr="006F0B40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F0B40" w:rsidRDefault="00002BCA" w:rsidP="00261F9D">
            <w:pPr>
              <w:jc w:val="center"/>
              <w:rPr>
                <w:lang w:val="sk-SK"/>
              </w:rPr>
            </w:pPr>
            <w:r w:rsidRPr="006F0B40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F0B40" w:rsidRDefault="00002BCA" w:rsidP="00261F9D">
            <w:pPr>
              <w:jc w:val="center"/>
              <w:rPr>
                <w:lang w:val="sk-SK"/>
              </w:rPr>
            </w:pPr>
            <w:r w:rsidRPr="006F0B40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F0B40" w:rsidRDefault="00002BCA" w:rsidP="00261F9D">
            <w:pPr>
              <w:jc w:val="center"/>
              <w:rPr>
                <w:lang w:val="sk-SK"/>
              </w:rPr>
            </w:pPr>
            <w:r w:rsidRPr="006F0B40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F0B40" w:rsidRDefault="00002BCA" w:rsidP="00261F9D">
            <w:pPr>
              <w:jc w:val="center"/>
              <w:rPr>
                <w:lang w:val="sk-SK"/>
              </w:rPr>
            </w:pPr>
            <w:r w:rsidRPr="006F0B40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F0B40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6F0B40" w:rsidRDefault="00002BCA" w:rsidP="00261F9D">
            <w:pPr>
              <w:rPr>
                <w:lang w:val="sk-SK"/>
              </w:rPr>
            </w:pPr>
            <w:r w:rsidRPr="006F0B40">
              <w:rPr>
                <w:sz w:val="22"/>
                <w:szCs w:val="22"/>
                <w:lang w:val="sk-SK"/>
              </w:rPr>
              <w:t xml:space="preserve">Bohatost získaných dat, adekvátnost zpracování dat, analýza dat a interpretace dat 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F0B40" w:rsidRDefault="00002BCA" w:rsidP="00261F9D">
            <w:pPr>
              <w:jc w:val="center"/>
              <w:rPr>
                <w:lang w:val="sk-SK"/>
              </w:rPr>
            </w:pPr>
            <w:r w:rsidRPr="006F0B40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9865D6" w:rsidRDefault="00002BCA" w:rsidP="00261F9D">
            <w:pPr>
              <w:jc w:val="center"/>
              <w:rPr>
                <w:u w:val="single"/>
                <w:lang w:val="sk-SK"/>
              </w:rPr>
            </w:pPr>
            <w:r w:rsidRPr="009865D6">
              <w:rPr>
                <w:sz w:val="22"/>
                <w:szCs w:val="22"/>
                <w:u w:val="single"/>
                <w:lang w:val="sk-SK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F0B40" w:rsidRDefault="00002BCA" w:rsidP="00261F9D">
            <w:pPr>
              <w:jc w:val="center"/>
              <w:rPr>
                <w:lang w:val="sk-SK"/>
              </w:rPr>
            </w:pPr>
            <w:r w:rsidRPr="006F0B40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F0B40" w:rsidRDefault="00002BCA" w:rsidP="00261F9D">
            <w:pPr>
              <w:jc w:val="center"/>
              <w:rPr>
                <w:lang w:val="sk-SK"/>
              </w:rPr>
            </w:pPr>
            <w:r w:rsidRPr="006F0B40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F0B40" w:rsidRDefault="00002BCA" w:rsidP="00261F9D">
            <w:pPr>
              <w:jc w:val="center"/>
              <w:rPr>
                <w:lang w:val="sk-SK"/>
              </w:rPr>
            </w:pPr>
            <w:r w:rsidRPr="006F0B40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F0B40" w:rsidRDefault="00002BCA" w:rsidP="00261F9D">
            <w:pPr>
              <w:jc w:val="center"/>
              <w:rPr>
                <w:lang w:val="sk-SK"/>
              </w:rPr>
            </w:pPr>
            <w:r w:rsidRPr="006F0B40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F0B40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6F0B40" w:rsidRDefault="00002BCA" w:rsidP="00261F9D">
            <w:pPr>
              <w:rPr>
                <w:lang w:val="sk-SK"/>
              </w:rPr>
            </w:pPr>
            <w:r w:rsidRPr="006F0B40">
              <w:rPr>
                <w:sz w:val="22"/>
                <w:szCs w:val="22"/>
                <w:lang w:val="sk-SK"/>
              </w:rPr>
              <w:t>Splnění výzkumných cílů a formulace závěrů práce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9865D6" w:rsidRDefault="00002BCA" w:rsidP="00261F9D">
            <w:pPr>
              <w:jc w:val="center"/>
              <w:rPr>
                <w:u w:val="single"/>
                <w:lang w:val="sk-SK"/>
              </w:rPr>
            </w:pPr>
            <w:r w:rsidRPr="009865D6">
              <w:rPr>
                <w:sz w:val="22"/>
                <w:szCs w:val="22"/>
                <w:u w:val="single"/>
                <w:lang w:val="sk-SK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F0B40" w:rsidRDefault="00002BCA" w:rsidP="00261F9D">
            <w:pPr>
              <w:jc w:val="center"/>
              <w:rPr>
                <w:lang w:val="sk-SK"/>
              </w:rPr>
            </w:pPr>
            <w:r w:rsidRPr="006F0B40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F0B40" w:rsidRDefault="00002BCA" w:rsidP="00261F9D">
            <w:pPr>
              <w:jc w:val="center"/>
              <w:rPr>
                <w:lang w:val="sk-SK"/>
              </w:rPr>
            </w:pPr>
            <w:r w:rsidRPr="006F0B40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F0B40" w:rsidRDefault="00002BCA" w:rsidP="00261F9D">
            <w:pPr>
              <w:jc w:val="center"/>
              <w:rPr>
                <w:lang w:val="sk-SK"/>
              </w:rPr>
            </w:pPr>
            <w:r w:rsidRPr="006F0B40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F0B40" w:rsidRDefault="00002BCA" w:rsidP="00261F9D">
            <w:pPr>
              <w:jc w:val="center"/>
              <w:rPr>
                <w:lang w:val="sk-SK"/>
              </w:rPr>
            </w:pPr>
            <w:r w:rsidRPr="006F0B40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F0B40" w:rsidRDefault="00002BCA" w:rsidP="00261F9D">
            <w:pPr>
              <w:jc w:val="center"/>
              <w:rPr>
                <w:lang w:val="sk-SK"/>
              </w:rPr>
            </w:pPr>
            <w:r w:rsidRPr="006F0B40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F0B40" w:rsidTr="00E75976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6F0B40" w:rsidRDefault="00002BCA" w:rsidP="00261F9D">
            <w:pPr>
              <w:rPr>
                <w:b/>
                <w:lang w:val="sk-SK"/>
              </w:rPr>
            </w:pPr>
            <w:r w:rsidRPr="006F0B40">
              <w:rPr>
                <w:b/>
                <w:sz w:val="22"/>
                <w:szCs w:val="22"/>
                <w:lang w:val="sk-SK"/>
              </w:rPr>
              <w:t>Bakalářská práce teoreticko-aplikačního charakteru</w:t>
            </w:r>
          </w:p>
        </w:tc>
      </w:tr>
      <w:tr w:rsidR="00002BCA" w:rsidRPr="006F0B40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6F0B40" w:rsidRDefault="00002BCA" w:rsidP="00261F9D">
            <w:pPr>
              <w:rPr>
                <w:lang w:val="sk-SK"/>
              </w:rPr>
            </w:pPr>
            <w:r w:rsidRPr="006F0B40">
              <w:rPr>
                <w:sz w:val="22"/>
                <w:szCs w:val="22"/>
                <w:lang w:val="sk-SK"/>
              </w:rPr>
              <w:t>Originalita cílů aplikačního výstupu</w:t>
            </w:r>
            <w:r w:rsidRPr="006F0B40">
              <w:rPr>
                <w:lang w:val="sk-SK"/>
              </w:rPr>
              <w:t xml:space="preserve"> </w:t>
            </w:r>
            <w:r w:rsidRPr="006F0B40">
              <w:rPr>
                <w:sz w:val="22"/>
                <w:szCs w:val="22"/>
                <w:lang w:val="sk-SK"/>
              </w:rPr>
              <w:t>(náročnost, srozumitelnost, aktuálnost)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F0B40" w:rsidRDefault="00002BCA" w:rsidP="00261F9D">
            <w:pPr>
              <w:jc w:val="center"/>
              <w:rPr>
                <w:lang w:val="sk-SK"/>
              </w:rPr>
            </w:pPr>
            <w:r w:rsidRPr="006F0B40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F0B40" w:rsidRDefault="00002BCA" w:rsidP="00261F9D">
            <w:pPr>
              <w:jc w:val="center"/>
              <w:rPr>
                <w:lang w:val="sk-SK"/>
              </w:rPr>
            </w:pPr>
            <w:r w:rsidRPr="006F0B40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F0B40" w:rsidRDefault="00002BCA" w:rsidP="00261F9D">
            <w:pPr>
              <w:jc w:val="center"/>
              <w:rPr>
                <w:lang w:val="sk-SK"/>
              </w:rPr>
            </w:pPr>
            <w:r w:rsidRPr="006F0B40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F0B40" w:rsidRDefault="00002BCA" w:rsidP="00261F9D">
            <w:pPr>
              <w:jc w:val="center"/>
              <w:rPr>
                <w:lang w:val="sk-SK"/>
              </w:rPr>
            </w:pPr>
            <w:r w:rsidRPr="006F0B40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F0B40" w:rsidRDefault="00002BCA" w:rsidP="00261F9D">
            <w:pPr>
              <w:jc w:val="center"/>
              <w:rPr>
                <w:lang w:val="sk-SK"/>
              </w:rPr>
            </w:pPr>
            <w:r w:rsidRPr="006F0B40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F0B40" w:rsidRDefault="00002BCA" w:rsidP="00261F9D">
            <w:pPr>
              <w:jc w:val="center"/>
              <w:rPr>
                <w:lang w:val="sk-SK"/>
              </w:rPr>
            </w:pPr>
            <w:r w:rsidRPr="006F0B40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F0B40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6F0B40" w:rsidRDefault="00002BCA" w:rsidP="00261F9D">
            <w:pPr>
              <w:rPr>
                <w:lang w:val="sk-SK"/>
              </w:rPr>
            </w:pPr>
            <w:r w:rsidRPr="006F0B40">
              <w:rPr>
                <w:sz w:val="22"/>
                <w:szCs w:val="22"/>
                <w:lang w:val="sk-SK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F0B40" w:rsidRDefault="00002BCA" w:rsidP="00261F9D">
            <w:pPr>
              <w:jc w:val="center"/>
              <w:rPr>
                <w:lang w:val="sk-SK"/>
              </w:rPr>
            </w:pPr>
            <w:r w:rsidRPr="006F0B40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F0B40" w:rsidRDefault="00002BCA" w:rsidP="00261F9D">
            <w:pPr>
              <w:jc w:val="center"/>
              <w:rPr>
                <w:lang w:val="sk-SK"/>
              </w:rPr>
            </w:pPr>
            <w:r w:rsidRPr="006F0B40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F0B40" w:rsidRDefault="00002BCA" w:rsidP="00261F9D">
            <w:pPr>
              <w:jc w:val="center"/>
              <w:rPr>
                <w:lang w:val="sk-SK"/>
              </w:rPr>
            </w:pPr>
            <w:r w:rsidRPr="006F0B40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F0B40" w:rsidRDefault="00002BCA" w:rsidP="00261F9D">
            <w:pPr>
              <w:jc w:val="center"/>
              <w:rPr>
                <w:lang w:val="sk-SK"/>
              </w:rPr>
            </w:pPr>
            <w:r w:rsidRPr="006F0B40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F0B40" w:rsidRDefault="00002BCA" w:rsidP="00261F9D">
            <w:pPr>
              <w:jc w:val="center"/>
              <w:rPr>
                <w:lang w:val="sk-SK"/>
              </w:rPr>
            </w:pPr>
            <w:r w:rsidRPr="006F0B40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F0B40" w:rsidRDefault="00002BCA" w:rsidP="00261F9D">
            <w:pPr>
              <w:jc w:val="center"/>
              <w:rPr>
                <w:lang w:val="sk-SK"/>
              </w:rPr>
            </w:pPr>
            <w:r w:rsidRPr="006F0B40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F0B40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6F0B40" w:rsidRDefault="00002BCA" w:rsidP="00261F9D">
            <w:pPr>
              <w:rPr>
                <w:lang w:val="sk-SK"/>
              </w:rPr>
            </w:pPr>
            <w:r w:rsidRPr="006F0B40">
              <w:rPr>
                <w:sz w:val="22"/>
                <w:szCs w:val="22"/>
                <w:lang w:val="sk-SK"/>
              </w:rPr>
              <w:t>Přiměřenost a rozsah evalvace průběhu a výsledků aplikačního výstupu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F0B40" w:rsidRDefault="00002BCA" w:rsidP="00261F9D">
            <w:pPr>
              <w:jc w:val="center"/>
              <w:rPr>
                <w:lang w:val="sk-SK"/>
              </w:rPr>
            </w:pPr>
            <w:r w:rsidRPr="006F0B40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F0B40" w:rsidRDefault="00002BCA" w:rsidP="00261F9D">
            <w:pPr>
              <w:jc w:val="center"/>
              <w:rPr>
                <w:lang w:val="sk-SK"/>
              </w:rPr>
            </w:pPr>
            <w:r w:rsidRPr="006F0B40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F0B40" w:rsidRDefault="00002BCA" w:rsidP="00261F9D">
            <w:pPr>
              <w:jc w:val="center"/>
              <w:rPr>
                <w:lang w:val="sk-SK"/>
              </w:rPr>
            </w:pPr>
            <w:r w:rsidRPr="006F0B40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F0B40" w:rsidRDefault="00002BCA" w:rsidP="00261F9D">
            <w:pPr>
              <w:jc w:val="center"/>
              <w:rPr>
                <w:lang w:val="sk-SK"/>
              </w:rPr>
            </w:pPr>
            <w:r w:rsidRPr="006F0B40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F0B40" w:rsidRDefault="00002BCA" w:rsidP="00261F9D">
            <w:pPr>
              <w:jc w:val="center"/>
              <w:rPr>
                <w:lang w:val="sk-SK"/>
              </w:rPr>
            </w:pPr>
            <w:r w:rsidRPr="006F0B40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F0B40" w:rsidRDefault="00002BCA" w:rsidP="00261F9D">
            <w:pPr>
              <w:jc w:val="center"/>
              <w:rPr>
                <w:lang w:val="sk-SK"/>
              </w:rPr>
            </w:pPr>
            <w:r w:rsidRPr="006F0B40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F0B40" w:rsidTr="00E75976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6F0B40" w:rsidRDefault="00002BCA" w:rsidP="00261F9D">
            <w:pPr>
              <w:jc w:val="center"/>
              <w:rPr>
                <w:b/>
                <w:color w:val="FFFFFF"/>
                <w:lang w:val="sk-SK"/>
              </w:rPr>
            </w:pPr>
            <w:r w:rsidRPr="006F0B40">
              <w:rPr>
                <w:b/>
                <w:color w:val="FFFFFF"/>
                <w:sz w:val="22"/>
                <w:szCs w:val="22"/>
                <w:lang w:val="sk-SK"/>
              </w:rPr>
              <w:t>Celková kvalita a přínos práce</w:t>
            </w:r>
          </w:p>
        </w:tc>
      </w:tr>
      <w:tr w:rsidR="00002BCA" w:rsidRPr="006F0B40" w:rsidTr="00E75976">
        <w:tc>
          <w:tcPr>
            <w:tcW w:w="3716" w:type="pct"/>
            <w:gridSpan w:val="2"/>
          </w:tcPr>
          <w:p w:rsidR="00002BCA" w:rsidRPr="006F0B40" w:rsidRDefault="00002BCA" w:rsidP="00261F9D">
            <w:pPr>
              <w:rPr>
                <w:lang w:val="sk-SK"/>
              </w:rPr>
            </w:pPr>
            <w:r w:rsidRPr="006F0B40">
              <w:rPr>
                <w:sz w:val="22"/>
                <w:szCs w:val="22"/>
                <w:lang w:val="sk-SK"/>
              </w:rPr>
              <w:t>Kvalita, náročnost a originalita řešení zvoleného tématu</w:t>
            </w:r>
          </w:p>
        </w:tc>
        <w:tc>
          <w:tcPr>
            <w:tcW w:w="245" w:type="pct"/>
            <w:vAlign w:val="center"/>
          </w:tcPr>
          <w:p w:rsidR="00002BCA" w:rsidRPr="009865D6" w:rsidRDefault="00002BCA" w:rsidP="00261F9D">
            <w:pPr>
              <w:jc w:val="center"/>
              <w:rPr>
                <w:u w:val="single"/>
                <w:lang w:val="sk-SK"/>
              </w:rPr>
            </w:pPr>
            <w:r w:rsidRPr="009865D6">
              <w:rPr>
                <w:sz w:val="22"/>
                <w:szCs w:val="22"/>
                <w:u w:val="single"/>
                <w:lang w:val="sk-SK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6F0B40" w:rsidRDefault="00002BCA" w:rsidP="00261F9D">
            <w:pPr>
              <w:jc w:val="center"/>
              <w:rPr>
                <w:lang w:val="sk-SK"/>
              </w:rPr>
            </w:pPr>
            <w:r w:rsidRPr="006F0B40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6F0B40" w:rsidRDefault="00002BCA" w:rsidP="00261F9D">
            <w:pPr>
              <w:jc w:val="center"/>
              <w:rPr>
                <w:lang w:val="sk-SK"/>
              </w:rPr>
            </w:pPr>
            <w:r w:rsidRPr="006F0B40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6F0B40" w:rsidRDefault="00002BCA" w:rsidP="00261F9D">
            <w:pPr>
              <w:jc w:val="center"/>
              <w:rPr>
                <w:lang w:val="sk-SK"/>
              </w:rPr>
            </w:pPr>
            <w:r w:rsidRPr="006F0B40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6F0B40" w:rsidRDefault="00002BCA" w:rsidP="00261F9D">
            <w:pPr>
              <w:jc w:val="center"/>
              <w:rPr>
                <w:lang w:val="sk-SK"/>
              </w:rPr>
            </w:pPr>
            <w:r w:rsidRPr="006F0B40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6F0B40" w:rsidRDefault="00002BCA" w:rsidP="00261F9D">
            <w:pPr>
              <w:jc w:val="center"/>
              <w:rPr>
                <w:lang w:val="sk-SK"/>
              </w:rPr>
            </w:pPr>
            <w:r w:rsidRPr="006F0B40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F0B40" w:rsidTr="00E75976">
        <w:tc>
          <w:tcPr>
            <w:tcW w:w="3716" w:type="pct"/>
            <w:gridSpan w:val="2"/>
          </w:tcPr>
          <w:p w:rsidR="00002BCA" w:rsidRPr="006F0B40" w:rsidRDefault="00002BCA" w:rsidP="00261F9D">
            <w:pPr>
              <w:rPr>
                <w:lang w:val="sk-SK"/>
              </w:rPr>
            </w:pPr>
            <w:r w:rsidRPr="006F0B40">
              <w:rPr>
                <w:sz w:val="22"/>
                <w:szCs w:val="22"/>
                <w:lang w:val="sk-SK"/>
              </w:rPr>
              <w:t>Odborný přínos práce a možnost jejího praktického využití</w:t>
            </w:r>
          </w:p>
        </w:tc>
        <w:tc>
          <w:tcPr>
            <w:tcW w:w="245" w:type="pct"/>
            <w:vAlign w:val="center"/>
          </w:tcPr>
          <w:p w:rsidR="00002BCA" w:rsidRPr="009865D6" w:rsidRDefault="00002BCA" w:rsidP="00261F9D">
            <w:pPr>
              <w:jc w:val="center"/>
              <w:rPr>
                <w:u w:val="single"/>
                <w:lang w:val="sk-SK"/>
              </w:rPr>
            </w:pPr>
            <w:r w:rsidRPr="009865D6">
              <w:rPr>
                <w:sz w:val="22"/>
                <w:szCs w:val="22"/>
                <w:u w:val="single"/>
                <w:lang w:val="sk-SK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6F0B40" w:rsidRDefault="00002BCA" w:rsidP="00261F9D">
            <w:pPr>
              <w:jc w:val="center"/>
              <w:rPr>
                <w:lang w:val="sk-SK"/>
              </w:rPr>
            </w:pPr>
            <w:r w:rsidRPr="006F0B40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6F0B40" w:rsidRDefault="00002BCA" w:rsidP="00261F9D">
            <w:pPr>
              <w:jc w:val="center"/>
              <w:rPr>
                <w:lang w:val="sk-SK"/>
              </w:rPr>
            </w:pPr>
            <w:r w:rsidRPr="006F0B40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6F0B40" w:rsidRDefault="00002BCA" w:rsidP="00261F9D">
            <w:pPr>
              <w:jc w:val="center"/>
              <w:rPr>
                <w:lang w:val="sk-SK"/>
              </w:rPr>
            </w:pPr>
            <w:r w:rsidRPr="006F0B40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6F0B40" w:rsidRDefault="00002BCA" w:rsidP="00261F9D">
            <w:pPr>
              <w:jc w:val="center"/>
              <w:rPr>
                <w:lang w:val="sk-SK"/>
              </w:rPr>
            </w:pPr>
            <w:r w:rsidRPr="006F0B40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6F0B40" w:rsidRDefault="00002BCA" w:rsidP="00261F9D">
            <w:pPr>
              <w:jc w:val="center"/>
              <w:rPr>
                <w:lang w:val="sk-SK"/>
              </w:rPr>
            </w:pPr>
            <w:r w:rsidRPr="006F0B40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F0B40" w:rsidTr="00E75976">
        <w:tc>
          <w:tcPr>
            <w:tcW w:w="5000" w:type="pct"/>
            <w:gridSpan w:val="8"/>
          </w:tcPr>
          <w:p w:rsidR="009865D6" w:rsidRDefault="00002BCA" w:rsidP="00DA11E6">
            <w:pPr>
              <w:rPr>
                <w:lang w:val="sk-SK"/>
              </w:rPr>
            </w:pPr>
            <w:r w:rsidRPr="006F0B40">
              <w:rPr>
                <w:b/>
                <w:sz w:val="22"/>
                <w:szCs w:val="22"/>
                <w:lang w:val="sk-SK"/>
              </w:rPr>
              <w:t>Odůvodnění hodnocení práce:</w:t>
            </w:r>
            <w:r w:rsidR="00A500E2">
              <w:rPr>
                <w:b/>
                <w:sz w:val="22"/>
                <w:szCs w:val="22"/>
                <w:lang w:val="sk-SK"/>
              </w:rPr>
              <w:t xml:space="preserve"> </w:t>
            </w:r>
            <w:r w:rsidR="009865D6" w:rsidRPr="009865D6">
              <w:rPr>
                <w:sz w:val="22"/>
                <w:szCs w:val="22"/>
                <w:lang w:val="sk-SK"/>
              </w:rPr>
              <w:t>Teoretická časť je výborná v</w:t>
            </w:r>
            <w:r w:rsidR="009865D6">
              <w:rPr>
                <w:sz w:val="22"/>
                <w:szCs w:val="22"/>
                <w:lang w:val="sk-SK"/>
              </w:rPr>
              <w:t xml:space="preserve"> </w:t>
            </w:r>
            <w:r w:rsidR="009865D6" w:rsidRPr="009865D6">
              <w:rPr>
                <w:sz w:val="22"/>
                <w:szCs w:val="22"/>
                <w:lang w:val="sk-SK"/>
              </w:rPr>
              <w:t xml:space="preserve">miestach, </w:t>
            </w:r>
            <w:r w:rsidR="009865D6">
              <w:rPr>
                <w:sz w:val="22"/>
                <w:szCs w:val="22"/>
                <w:lang w:val="sk-SK"/>
              </w:rPr>
              <w:t>kde už ide o prekoncepty. Psychologické teórie učenia sa (Piaget a </w:t>
            </w:r>
            <w:r w:rsidR="00E243A5">
              <w:rPr>
                <w:sz w:val="22"/>
                <w:szCs w:val="22"/>
                <w:lang w:val="sk-SK"/>
              </w:rPr>
              <w:t>i</w:t>
            </w:r>
            <w:r w:rsidR="009865D6">
              <w:rPr>
                <w:sz w:val="22"/>
                <w:szCs w:val="22"/>
                <w:lang w:val="sk-SK"/>
              </w:rPr>
              <w:t>ní) nemajú napojenie na prekoncepty, hoci mohli.</w:t>
            </w:r>
          </w:p>
          <w:p w:rsidR="00EB2158" w:rsidRPr="006F0B40" w:rsidRDefault="00A500E2" w:rsidP="001832EE">
            <w:pPr>
              <w:rPr>
                <w:b/>
                <w:lang w:val="sk-SK"/>
              </w:rPr>
            </w:pPr>
            <w:r w:rsidRPr="00A500E2">
              <w:rPr>
                <w:sz w:val="22"/>
                <w:szCs w:val="22"/>
                <w:lang w:val="sk-SK"/>
              </w:rPr>
              <w:t>Štude</w:t>
            </w:r>
            <w:r>
              <w:rPr>
                <w:sz w:val="22"/>
                <w:szCs w:val="22"/>
                <w:lang w:val="sk-SK"/>
              </w:rPr>
              <w:t xml:space="preserve">ntka dobre zvládla prácu s deťmi a získala cenné, miestami fascinujúce údaje. Z troch výskumných cieľov však splnila len prvý.  Fungovanie ľudského tela (teda jeho celku) bolo mimo záber témy. Štruktúra prekonceptov </w:t>
            </w:r>
            <w:r w:rsidR="009865D6">
              <w:rPr>
                <w:sz w:val="22"/>
                <w:szCs w:val="22"/>
                <w:lang w:val="sk-SK"/>
              </w:rPr>
              <w:t xml:space="preserve">(druhý cieľ)  nebola analyzovaná - ak za štruktúru považujeme to, čo je  na s. 12. </w:t>
            </w:r>
          </w:p>
        </w:tc>
      </w:tr>
      <w:tr w:rsidR="00002BCA" w:rsidRPr="006F0B40" w:rsidTr="00E75976">
        <w:tc>
          <w:tcPr>
            <w:tcW w:w="5000" w:type="pct"/>
            <w:gridSpan w:val="8"/>
          </w:tcPr>
          <w:p w:rsidR="00002BCA" w:rsidRPr="006F0B40" w:rsidRDefault="00002BCA" w:rsidP="00261F9D">
            <w:pPr>
              <w:rPr>
                <w:b/>
                <w:lang w:val="sk-SK"/>
              </w:rPr>
            </w:pPr>
            <w:r w:rsidRPr="006F0B40">
              <w:rPr>
                <w:b/>
                <w:sz w:val="22"/>
                <w:szCs w:val="22"/>
                <w:lang w:val="sk-SK"/>
              </w:rPr>
              <w:t>Otázky k obhajobě:</w:t>
            </w:r>
          </w:p>
          <w:p w:rsidR="00A76771" w:rsidRPr="008C3A77" w:rsidRDefault="00D04114" w:rsidP="008C3A77">
            <w:pPr>
              <w:pStyle w:val="Odsekzoznamu"/>
              <w:numPr>
                <w:ilvl w:val="0"/>
                <w:numId w:val="1"/>
              </w:numPr>
              <w:rPr>
                <w:lang w:val="sk-SK"/>
              </w:rPr>
            </w:pPr>
            <w:r w:rsidRPr="008C3A77">
              <w:rPr>
                <w:sz w:val="22"/>
                <w:szCs w:val="22"/>
                <w:lang w:val="sk-SK"/>
              </w:rPr>
              <w:t>Podľa charakteristiky na s. 11 detské prekoncepty majú okrem kognitívnej aj afektívnu zložku (hodnotenie javu a vzťah k nemu). Čo ste sa dozvedeli o afektívnom aspekte v interpretáciách detí?</w:t>
            </w:r>
          </w:p>
          <w:p w:rsidR="00002BCA" w:rsidRPr="0035455B" w:rsidRDefault="008C3A77" w:rsidP="001832EE">
            <w:pPr>
              <w:pStyle w:val="Odsekzoznamu"/>
              <w:numPr>
                <w:ilvl w:val="0"/>
                <w:numId w:val="1"/>
              </w:numPr>
              <w:rPr>
                <w:lang w:val="sk-SK"/>
              </w:rPr>
            </w:pPr>
            <w:r w:rsidRPr="0035455B">
              <w:rPr>
                <w:sz w:val="22"/>
                <w:lang w:val="sk-SK"/>
              </w:rPr>
              <w:t>Na s. 65 je tvrdenie, že deti majú</w:t>
            </w:r>
            <w:r w:rsidR="0035455B" w:rsidRPr="0035455B">
              <w:rPr>
                <w:sz w:val="22"/>
                <w:lang w:val="sk-SK"/>
              </w:rPr>
              <w:t xml:space="preserve"> ukotvené prekoncepty z domáceho prostredia, nie z MŠ.</w:t>
            </w:r>
            <w:r w:rsidR="0035455B">
              <w:rPr>
                <w:sz w:val="22"/>
                <w:lang w:val="sk-SK"/>
              </w:rPr>
              <w:t xml:space="preserve"> </w:t>
            </w:r>
            <w:r w:rsidR="001832EE">
              <w:rPr>
                <w:sz w:val="22"/>
                <w:lang w:val="sk-SK"/>
              </w:rPr>
              <w:t>Prečo podľa vás</w:t>
            </w:r>
            <w:r w:rsidR="0035455B">
              <w:rPr>
                <w:sz w:val="22"/>
                <w:lang w:val="sk-SK"/>
              </w:rPr>
              <w:t xml:space="preserve"> táto inštitúcia zohráva </w:t>
            </w:r>
            <w:r w:rsidR="001832EE">
              <w:rPr>
                <w:sz w:val="22"/>
                <w:lang w:val="sk-SK"/>
              </w:rPr>
              <w:t>malú</w:t>
            </w:r>
            <w:r w:rsidR="0035455B">
              <w:rPr>
                <w:sz w:val="22"/>
                <w:lang w:val="sk-SK"/>
              </w:rPr>
              <w:t xml:space="preserve"> úlohu pri ovplyvňovaní prekonceptov o ľudskom tele?</w:t>
            </w:r>
          </w:p>
        </w:tc>
      </w:tr>
      <w:tr w:rsidR="00002BCA" w:rsidRPr="006F0B40" w:rsidTr="00E75976">
        <w:tc>
          <w:tcPr>
            <w:tcW w:w="3716" w:type="pct"/>
            <w:gridSpan w:val="2"/>
          </w:tcPr>
          <w:p w:rsidR="00002BCA" w:rsidRPr="006F0B40" w:rsidRDefault="00002BCA" w:rsidP="00261F9D">
            <w:pPr>
              <w:rPr>
                <w:lang w:val="sk-SK"/>
              </w:rPr>
            </w:pPr>
            <w:r w:rsidRPr="006F0B40">
              <w:rPr>
                <w:b/>
                <w:sz w:val="22"/>
                <w:szCs w:val="22"/>
                <w:lang w:val="sk-SK"/>
              </w:rPr>
              <w:t>Celkové hodnocení</w:t>
            </w:r>
            <w:r w:rsidRPr="006F0B40">
              <w:rPr>
                <w:rStyle w:val="Odkaznapoznmkupodiarou"/>
                <w:b/>
                <w:sz w:val="22"/>
                <w:szCs w:val="22"/>
                <w:lang w:val="sk-SK"/>
              </w:rPr>
              <w:footnoteReference w:customMarkFollows="1" w:id="1"/>
              <w:t>*</w:t>
            </w:r>
          </w:p>
        </w:tc>
        <w:tc>
          <w:tcPr>
            <w:tcW w:w="245" w:type="pct"/>
          </w:tcPr>
          <w:p w:rsidR="00002BCA" w:rsidRPr="006F0B40" w:rsidRDefault="00002BCA" w:rsidP="00261F9D">
            <w:pPr>
              <w:jc w:val="center"/>
              <w:rPr>
                <w:lang w:val="sk-SK"/>
              </w:rPr>
            </w:pPr>
            <w:r w:rsidRPr="006F0B40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</w:tcPr>
          <w:p w:rsidR="00002BCA" w:rsidRPr="00E243A5" w:rsidRDefault="00002BCA" w:rsidP="00261F9D">
            <w:pPr>
              <w:jc w:val="center"/>
              <w:rPr>
                <w:lang w:val="sk-SK"/>
              </w:rPr>
            </w:pPr>
            <w:r w:rsidRPr="00E243A5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40" w:type="pct"/>
          </w:tcPr>
          <w:p w:rsidR="00002BCA" w:rsidRPr="00E243A5" w:rsidRDefault="00002BCA" w:rsidP="00261F9D">
            <w:pPr>
              <w:jc w:val="center"/>
              <w:rPr>
                <w:u w:val="single"/>
                <w:lang w:val="sk-SK"/>
              </w:rPr>
            </w:pPr>
            <w:r w:rsidRPr="00E243A5">
              <w:rPr>
                <w:sz w:val="22"/>
                <w:szCs w:val="22"/>
                <w:u w:val="single"/>
                <w:lang w:val="sk-SK"/>
              </w:rPr>
              <w:t>C</w:t>
            </w:r>
          </w:p>
        </w:tc>
        <w:tc>
          <w:tcPr>
            <w:tcW w:w="197" w:type="pct"/>
          </w:tcPr>
          <w:p w:rsidR="00002BCA" w:rsidRPr="006F0B40" w:rsidRDefault="00002BCA" w:rsidP="00261F9D">
            <w:pPr>
              <w:jc w:val="center"/>
              <w:rPr>
                <w:lang w:val="sk-SK"/>
              </w:rPr>
            </w:pPr>
            <w:r w:rsidRPr="006F0B40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</w:tcPr>
          <w:p w:rsidR="00002BCA" w:rsidRPr="006F0B40" w:rsidRDefault="00002BCA" w:rsidP="00261F9D">
            <w:pPr>
              <w:jc w:val="center"/>
              <w:rPr>
                <w:lang w:val="sk-SK"/>
              </w:rPr>
            </w:pPr>
            <w:r w:rsidRPr="006F0B40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8" w:type="pct"/>
          </w:tcPr>
          <w:p w:rsidR="00002BCA" w:rsidRPr="006F0B40" w:rsidRDefault="00002BCA" w:rsidP="00261F9D">
            <w:pPr>
              <w:jc w:val="center"/>
              <w:rPr>
                <w:lang w:val="sk-SK"/>
              </w:rPr>
            </w:pPr>
            <w:r w:rsidRPr="006F0B40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F0B40" w:rsidTr="00E75976">
        <w:tc>
          <w:tcPr>
            <w:tcW w:w="3716" w:type="pct"/>
            <w:gridSpan w:val="2"/>
            <w:vAlign w:val="center"/>
          </w:tcPr>
          <w:p w:rsidR="00002BCA" w:rsidRPr="006F0B40" w:rsidRDefault="00002BCA" w:rsidP="00261F9D">
            <w:pPr>
              <w:rPr>
                <w:lang w:val="sk-SK"/>
              </w:rPr>
            </w:pPr>
            <w:r w:rsidRPr="006F0B40">
              <w:rPr>
                <w:sz w:val="22"/>
                <w:szCs w:val="22"/>
                <w:lang w:val="sk-SK"/>
              </w:rPr>
              <w:t>Datum:</w:t>
            </w:r>
            <w:r w:rsidR="008C3A77">
              <w:rPr>
                <w:sz w:val="22"/>
                <w:szCs w:val="22"/>
                <w:lang w:val="sk-SK"/>
              </w:rPr>
              <w:t>5.5.2016</w:t>
            </w:r>
          </w:p>
        </w:tc>
        <w:tc>
          <w:tcPr>
            <w:tcW w:w="1284" w:type="pct"/>
            <w:gridSpan w:val="6"/>
            <w:vAlign w:val="center"/>
          </w:tcPr>
          <w:p w:rsidR="00002BCA" w:rsidRPr="006F0B40" w:rsidRDefault="00002BCA" w:rsidP="00261F9D">
            <w:pPr>
              <w:rPr>
                <w:lang w:val="sk-SK"/>
              </w:rPr>
            </w:pPr>
            <w:r w:rsidRPr="006F0B40">
              <w:rPr>
                <w:sz w:val="22"/>
                <w:szCs w:val="22"/>
                <w:lang w:val="sk-SK"/>
              </w:rPr>
              <w:t>Podpis:</w:t>
            </w:r>
          </w:p>
        </w:tc>
      </w:tr>
    </w:tbl>
    <w:p w:rsidR="00B94260" w:rsidRPr="006F0B40" w:rsidRDefault="00B94260" w:rsidP="00DA11E6">
      <w:pPr>
        <w:rPr>
          <w:lang w:val="sk-SK"/>
        </w:rPr>
      </w:pPr>
    </w:p>
    <w:sectPr w:rsidR="00B94260" w:rsidRPr="006F0B4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2CD" w:rsidRDefault="001422CD" w:rsidP="00002BCA">
      <w:r>
        <w:separator/>
      </w:r>
    </w:p>
  </w:endnote>
  <w:endnote w:type="continuationSeparator" w:id="0">
    <w:p w:rsidR="001422CD" w:rsidRDefault="001422CD" w:rsidP="00002B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2CD" w:rsidRDefault="001422CD" w:rsidP="00002BCA">
      <w:r>
        <w:separator/>
      </w:r>
    </w:p>
  </w:footnote>
  <w:footnote w:type="continuationSeparator" w:id="0">
    <w:p w:rsidR="001422CD" w:rsidRDefault="001422CD" w:rsidP="00002BCA">
      <w:r>
        <w:continuationSeparator/>
      </w:r>
    </w:p>
  </w:footnote>
  <w:footnote w:id="1">
    <w:p w:rsidR="00002BCA" w:rsidRDefault="00002BCA" w:rsidP="00002BCA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63305"/>
    <w:multiLevelType w:val="hybridMultilevel"/>
    <w:tmpl w:val="646855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2BCA"/>
    <w:rsid w:val="00002BCA"/>
    <w:rsid w:val="00041F83"/>
    <w:rsid w:val="00076EF2"/>
    <w:rsid w:val="001422CD"/>
    <w:rsid w:val="00143532"/>
    <w:rsid w:val="001832EE"/>
    <w:rsid w:val="001F262F"/>
    <w:rsid w:val="002408CA"/>
    <w:rsid w:val="002B06AC"/>
    <w:rsid w:val="002B0BAD"/>
    <w:rsid w:val="002B4EF2"/>
    <w:rsid w:val="0035455B"/>
    <w:rsid w:val="00471798"/>
    <w:rsid w:val="00535B93"/>
    <w:rsid w:val="00565ECE"/>
    <w:rsid w:val="006F0B40"/>
    <w:rsid w:val="007D6923"/>
    <w:rsid w:val="00873B38"/>
    <w:rsid w:val="008C3A77"/>
    <w:rsid w:val="008C4E06"/>
    <w:rsid w:val="009017E0"/>
    <w:rsid w:val="00910789"/>
    <w:rsid w:val="009865D6"/>
    <w:rsid w:val="00A500E2"/>
    <w:rsid w:val="00A76771"/>
    <w:rsid w:val="00B44F2E"/>
    <w:rsid w:val="00B94260"/>
    <w:rsid w:val="00C33FFA"/>
    <w:rsid w:val="00C475E3"/>
    <w:rsid w:val="00C90F34"/>
    <w:rsid w:val="00D04114"/>
    <w:rsid w:val="00D42EA3"/>
    <w:rsid w:val="00D76CD3"/>
    <w:rsid w:val="00DA11E6"/>
    <w:rsid w:val="00DF672B"/>
    <w:rsid w:val="00DF751E"/>
    <w:rsid w:val="00E05B1A"/>
    <w:rsid w:val="00E2260F"/>
    <w:rsid w:val="00E243A5"/>
    <w:rsid w:val="00E75976"/>
    <w:rsid w:val="00EB2158"/>
    <w:rsid w:val="00EF009A"/>
    <w:rsid w:val="00F96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mkypodiarou">
    <w:name w:val="footnote text"/>
    <w:basedOn w:val="Normlny"/>
    <w:link w:val="TextpoznmkypodiarouChar"/>
    <w:semiHidden/>
    <w:rsid w:val="00002BCA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semiHidden/>
    <w:rsid w:val="00002BCA"/>
    <w:rPr>
      <w:vertAlign w:val="superscript"/>
    </w:rPr>
  </w:style>
  <w:style w:type="paragraph" w:styleId="Odsekzoznamu">
    <w:name w:val="List Paragraph"/>
    <w:basedOn w:val="Normlny"/>
    <w:uiPriority w:val="34"/>
    <w:qFormat/>
    <w:rsid w:val="008C3A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Kočvarová Ilona</dc:creator>
  <cp:lastModifiedBy>Pouzivatel</cp:lastModifiedBy>
  <cp:revision>8</cp:revision>
  <cp:lastPrinted>2015-05-16T08:18:00Z</cp:lastPrinted>
  <dcterms:created xsi:type="dcterms:W3CDTF">2016-05-04T14:14:00Z</dcterms:created>
  <dcterms:modified xsi:type="dcterms:W3CDTF">2016-05-08T07:21:00Z</dcterms:modified>
</cp:coreProperties>
</file>