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F1326B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E709EA" w:rsidRPr="00C50B27">
              <w:rPr>
                <w:b/>
                <w:sz w:val="22"/>
                <w:szCs w:val="22"/>
              </w:rPr>
              <w:t>DIPLOMOVÉ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4E498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Bc. Stanislav Dostál,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4E498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postojů mládeže k seniorům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4E498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E498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E498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974BF8" w:rsidRPr="004E4983" w:rsidRDefault="00974BF8" w:rsidP="00362AB0">
            <w:pPr>
              <w:rPr>
                <w:b/>
                <w:sz w:val="22"/>
                <w:szCs w:val="22"/>
              </w:rPr>
            </w:pPr>
            <w:r w:rsidRPr="004E4983">
              <w:rPr>
                <w:b/>
                <w:sz w:val="22"/>
                <w:szCs w:val="22"/>
              </w:rPr>
              <w:t xml:space="preserve">Silné stránky: </w:t>
            </w:r>
          </w:p>
          <w:p w:rsidR="00974BF8" w:rsidRDefault="00974BF8" w:rsidP="00974BF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Zajímavé téma diplomové práce, </w:t>
            </w:r>
          </w:p>
          <w:p w:rsidR="00974BF8" w:rsidRDefault="00974BF8" w:rsidP="00974BF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Adekvátní rozsah diplomové práce, </w:t>
            </w:r>
          </w:p>
          <w:p w:rsidR="00974BF8" w:rsidRDefault="00974BF8" w:rsidP="00974BF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Dodržení formálních náležitostí vztahujících se k úpravě diplomové práce, </w:t>
            </w:r>
          </w:p>
          <w:p w:rsidR="00974BF8" w:rsidRDefault="00974BF8" w:rsidP="004E4983">
            <w:pPr>
              <w:rPr>
                <w:sz w:val="22"/>
                <w:szCs w:val="22"/>
              </w:rPr>
            </w:pPr>
          </w:p>
          <w:p w:rsidR="004E4983" w:rsidRPr="00974BF8" w:rsidRDefault="004E4983" w:rsidP="004E4983">
            <w:pPr>
              <w:rPr>
                <w:sz w:val="22"/>
                <w:szCs w:val="22"/>
              </w:rPr>
            </w:pPr>
            <w:r w:rsidRPr="004E4983">
              <w:rPr>
                <w:b/>
                <w:sz w:val="22"/>
                <w:szCs w:val="22"/>
              </w:rPr>
              <w:t>Slabé stránky</w:t>
            </w:r>
            <w:r>
              <w:rPr>
                <w:sz w:val="22"/>
                <w:szCs w:val="22"/>
              </w:rPr>
              <w:t xml:space="preserve">: </w:t>
            </w:r>
          </w:p>
          <w:p w:rsidR="00B411DB" w:rsidRDefault="00800177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překlepy a gramatické chyby (např. klíčová slova, často chybí čárky ve větách), </w:t>
            </w:r>
          </w:p>
          <w:p w:rsidR="00800177" w:rsidRDefault="00800177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používání autorského singuláru</w:t>
            </w:r>
            <w:r w:rsidR="00AC64C3">
              <w:rPr>
                <w:sz w:val="22"/>
                <w:szCs w:val="22"/>
              </w:rPr>
              <w:t>,</w:t>
            </w:r>
          </w:p>
          <w:p w:rsidR="00800177" w:rsidRDefault="00800177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terminologické nepřesnosti (např. používání pojmu hodnotový žebříček místo hodnotová hierarchie), </w:t>
            </w:r>
          </w:p>
          <w:p w:rsidR="00800177" w:rsidRDefault="00800177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úvodu diplomové práce absentuje určení lokace zdroje přímé citace na str. 12, </w:t>
            </w:r>
          </w:p>
          <w:p w:rsidR="00800177" w:rsidRDefault="00800177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 neadekvátní považuji zařazení metodologie, hypotéz a metodiky práce do úvodu diplomové práce, </w:t>
            </w:r>
          </w:p>
          <w:p w:rsidR="00800177" w:rsidRDefault="00800177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hypotézy, které jsou stanoveny pro výzkum I, nejsou hypotézami. Jedná se o domněnky autora. </w:t>
            </w:r>
          </w:p>
          <w:p w:rsidR="00800177" w:rsidRDefault="00AC64C3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800177">
              <w:rPr>
                <w:sz w:val="22"/>
                <w:szCs w:val="22"/>
              </w:rPr>
              <w:t>opulistický charakter text</w:t>
            </w:r>
            <w:r>
              <w:rPr>
                <w:sz w:val="22"/>
                <w:szCs w:val="22"/>
              </w:rPr>
              <w:t>u</w:t>
            </w:r>
            <w:r w:rsidR="00800177">
              <w:rPr>
                <w:sz w:val="22"/>
                <w:szCs w:val="22"/>
              </w:rPr>
              <w:t xml:space="preserve"> – např. používání ,,hluboko do </w:t>
            </w:r>
            <w:proofErr w:type="gramStart"/>
            <w:r w:rsidR="00800177">
              <w:rPr>
                <w:sz w:val="22"/>
                <w:szCs w:val="22"/>
              </w:rPr>
              <w:t>kapsy“  aj.</w:t>
            </w:r>
            <w:proofErr w:type="gramEnd"/>
            <w:r w:rsidR="00800177">
              <w:rPr>
                <w:sz w:val="22"/>
                <w:szCs w:val="22"/>
              </w:rPr>
              <w:t xml:space="preserve">, - zároveň </w:t>
            </w:r>
            <w:r>
              <w:rPr>
                <w:sz w:val="22"/>
                <w:szCs w:val="22"/>
              </w:rPr>
              <w:t xml:space="preserve">v </w:t>
            </w:r>
            <w:r w:rsidR="00800177">
              <w:rPr>
                <w:sz w:val="22"/>
                <w:szCs w:val="22"/>
              </w:rPr>
              <w:t xml:space="preserve">teoretické části diplomové práce autor necituje a neparafrázuje z odborné literatury – tím rapidně snižuje úroveň textu z hlediska: využívání relevantních zdrojů, odbornosti a aktuálnosti zdrojů, analýzy a syntézy problému. </w:t>
            </w:r>
          </w:p>
          <w:p w:rsidR="00800177" w:rsidRDefault="00AC64C3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800177">
              <w:rPr>
                <w:sz w:val="22"/>
                <w:szCs w:val="22"/>
              </w:rPr>
              <w:t>a nevhodné považuji citov</w:t>
            </w:r>
            <w:r>
              <w:rPr>
                <w:sz w:val="22"/>
                <w:szCs w:val="22"/>
              </w:rPr>
              <w:t xml:space="preserve">at ze článků časopisu Mladá </w:t>
            </w:r>
            <w:proofErr w:type="gramStart"/>
            <w:r>
              <w:rPr>
                <w:sz w:val="22"/>
                <w:szCs w:val="22"/>
              </w:rPr>
              <w:t>f</w:t>
            </w:r>
            <w:r w:rsidR="00800177">
              <w:rPr>
                <w:sz w:val="22"/>
                <w:szCs w:val="22"/>
              </w:rPr>
              <w:t>ronta</w:t>
            </w:r>
            <w:proofErr w:type="gramEnd"/>
            <w:r w:rsidR="00800177">
              <w:rPr>
                <w:sz w:val="22"/>
                <w:szCs w:val="22"/>
              </w:rPr>
              <w:t xml:space="preserve"> DNES, </w:t>
            </w:r>
          </w:p>
          <w:p w:rsidR="00800177" w:rsidRDefault="00AC64C3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800177">
              <w:rPr>
                <w:sz w:val="22"/>
                <w:szCs w:val="22"/>
              </w:rPr>
              <w:t xml:space="preserve">hybné používání citační normy (např. str. 19 – chybí rok vydání publikace, lokace strany textu), </w:t>
            </w:r>
          </w:p>
          <w:p w:rsidR="00800177" w:rsidRDefault="00AC64C3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974BF8">
              <w:rPr>
                <w:sz w:val="22"/>
                <w:szCs w:val="22"/>
              </w:rPr>
              <w:t>otazník</w:t>
            </w:r>
            <w:r>
              <w:rPr>
                <w:sz w:val="22"/>
                <w:szCs w:val="22"/>
              </w:rPr>
              <w:t>y</w:t>
            </w:r>
            <w:r w:rsidR="00974BF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výzkumu</w:t>
            </w:r>
            <w:r w:rsidR="00974BF8">
              <w:rPr>
                <w:sz w:val="22"/>
                <w:szCs w:val="22"/>
              </w:rPr>
              <w:t xml:space="preserve"> student uvádí v textu, nikoliv v příloze diplomové práce, </w:t>
            </w:r>
          </w:p>
          <w:p w:rsidR="00974BF8" w:rsidRDefault="00AC64C3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</w:t>
            </w:r>
            <w:r w:rsidR="00974BF8">
              <w:rPr>
                <w:sz w:val="22"/>
                <w:szCs w:val="22"/>
              </w:rPr>
              <w:t xml:space="preserve"> sestavování hodnotové hierarchie (str. 31) není jasné, jak student vyhodnocoval data, </w:t>
            </w:r>
          </w:p>
          <w:p w:rsidR="00974BF8" w:rsidRDefault="00AC64C3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74BF8">
              <w:rPr>
                <w:sz w:val="22"/>
                <w:szCs w:val="22"/>
              </w:rPr>
              <w:t xml:space="preserve">bsence interpretační báze v analýze dat – student pouze prezentuje výsledky za pomoci tabulek a grafů, které mimo jiné vyjadřují jednu a tu samou skutečnost. Proto je sporné, zdali je toto znázornění nutné. </w:t>
            </w:r>
          </w:p>
          <w:p w:rsidR="00974BF8" w:rsidRDefault="00974BF8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 do kapitoly, ve které analyzuje data, zařazuje podkapitoly, které by měly být součástí </w:t>
            </w:r>
            <w:r>
              <w:rPr>
                <w:sz w:val="22"/>
                <w:szCs w:val="22"/>
              </w:rPr>
              <w:lastRenderedPageBreak/>
              <w:t xml:space="preserve">teoretické části, </w:t>
            </w:r>
          </w:p>
          <w:p w:rsidR="00974BF8" w:rsidRDefault="00AC64C3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popisu výzkumného souboru chybí způsob výběru výzkumného souboru, </w:t>
            </w:r>
          </w:p>
          <w:p w:rsidR="00DC7617" w:rsidRDefault="00DC7617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formulace výzkumných otázek, </w:t>
            </w:r>
          </w:p>
          <w:p w:rsidR="00974BF8" w:rsidRDefault="00AC64C3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 </w:t>
            </w:r>
            <w:r w:rsidR="00974BF8">
              <w:rPr>
                <w:sz w:val="22"/>
                <w:szCs w:val="22"/>
              </w:rPr>
              <w:t xml:space="preserve">ztotožňuje výzkumné otázky s položkami v dotazníku. Jedná se o závažnou metodologickou chybu. </w:t>
            </w:r>
          </w:p>
          <w:p w:rsidR="00974BF8" w:rsidRDefault="00974BF8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Chybí metody statistické analýzy dat – student by měl využít minimálně Test dobré shody chí-kvadrát u deskriptivní analýzy dat, </w:t>
            </w:r>
          </w:p>
          <w:p w:rsidR="00974BF8" w:rsidRDefault="00974BF8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 nepoužívá metody statistické analýzy dat při ověřování hypotéz – to považuji za závažný nedostatek diplomové práce. </w:t>
            </w:r>
          </w:p>
          <w:p w:rsidR="00974BF8" w:rsidRDefault="00974BF8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interpretace </w:t>
            </w:r>
            <w:r w:rsidR="00AC64C3">
              <w:rPr>
                <w:sz w:val="22"/>
                <w:szCs w:val="22"/>
              </w:rPr>
              <w:t xml:space="preserve">dat </w:t>
            </w:r>
            <w:r>
              <w:rPr>
                <w:sz w:val="22"/>
                <w:szCs w:val="22"/>
              </w:rPr>
              <w:t>a závěrečná diskuze k výsledkům výzkumu,</w:t>
            </w:r>
          </w:p>
          <w:p w:rsidR="00974BF8" w:rsidRPr="00C50B27" w:rsidRDefault="00974BF8" w:rsidP="004E4983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 v mnohých částech práce nenaplnil vědecko-výzkumnou charakteristiku diplomové práce.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B411DB" w:rsidRPr="00C50B27" w:rsidRDefault="008001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Jaký je rozdíl mezi domovem důchodců a domovem pro seniory? Otázka pramenní ze strany č. 17, druhého odstavce. </w:t>
            </w:r>
          </w:p>
          <w:p w:rsidR="00B411DB" w:rsidRDefault="00974BF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Co znamená pojem ,,rádoby drsný postoj mládeže“? </w:t>
            </w:r>
            <w:proofErr w:type="gramStart"/>
            <w:r>
              <w:rPr>
                <w:sz w:val="22"/>
                <w:szCs w:val="22"/>
              </w:rPr>
              <w:t>viz</w:t>
            </w:r>
            <w:proofErr w:type="gramEnd"/>
            <w:r>
              <w:rPr>
                <w:sz w:val="22"/>
                <w:szCs w:val="22"/>
              </w:rPr>
              <w:t xml:space="preserve"> strana 43</w:t>
            </w:r>
          </w:p>
          <w:p w:rsidR="00B411DB" w:rsidRPr="00C50B27" w:rsidRDefault="00AC64C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Proč v diplomové práci téměř necitujete a neparafrázujete?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C7617">
              <w:rPr>
                <w:sz w:val="22"/>
                <w:szCs w:val="22"/>
              </w:rPr>
              <w:t xml:space="preserve"> 8. 4. 2015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DC7617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DC7617">
              <w:rPr>
                <w:sz w:val="22"/>
                <w:szCs w:val="22"/>
              </w:rPr>
              <w:t xml:space="preserve"> </w:t>
            </w:r>
          </w:p>
        </w:tc>
      </w:tr>
    </w:tbl>
    <w:p w:rsidR="006847E2" w:rsidRDefault="006847E2"/>
    <w:sectPr w:rsidR="006847E2" w:rsidSect="00920B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5059" w:rsidRDefault="007F5059">
      <w:r>
        <w:separator/>
      </w:r>
    </w:p>
  </w:endnote>
  <w:endnote w:type="continuationSeparator" w:id="0">
    <w:p w:rsidR="007F5059" w:rsidRDefault="007F50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5059" w:rsidRDefault="007F5059">
      <w:r>
        <w:separator/>
      </w:r>
    </w:p>
  </w:footnote>
  <w:footnote w:type="continuationSeparator" w:id="0">
    <w:p w:rsidR="007F5059" w:rsidRDefault="007F5059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5D293A"/>
    <w:multiLevelType w:val="hybridMultilevel"/>
    <w:tmpl w:val="587E53A8"/>
    <w:lvl w:ilvl="0" w:tplc="6C44D9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4BF8"/>
    <w:rsid w:val="000C77DE"/>
    <w:rsid w:val="00362AB0"/>
    <w:rsid w:val="003F5DA2"/>
    <w:rsid w:val="004E4983"/>
    <w:rsid w:val="00512982"/>
    <w:rsid w:val="00526D47"/>
    <w:rsid w:val="0055255D"/>
    <w:rsid w:val="005C219A"/>
    <w:rsid w:val="005C3B18"/>
    <w:rsid w:val="006847E2"/>
    <w:rsid w:val="007F5059"/>
    <w:rsid w:val="00800177"/>
    <w:rsid w:val="008614B3"/>
    <w:rsid w:val="00920BF0"/>
    <w:rsid w:val="00974BF8"/>
    <w:rsid w:val="009B2248"/>
    <w:rsid w:val="00AC64C3"/>
    <w:rsid w:val="00AF1740"/>
    <w:rsid w:val="00B411DB"/>
    <w:rsid w:val="00BA3203"/>
    <w:rsid w:val="00C50B27"/>
    <w:rsid w:val="00CE0A8B"/>
    <w:rsid w:val="00DC1BF5"/>
    <w:rsid w:val="00DC7617"/>
    <w:rsid w:val="00E67C85"/>
    <w:rsid w:val="00E709EA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ownloads\POSUDEK%20OPONENTA%20DIPLOMOV&#201;%20PR&#193;CE_2012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PRÁCE_2012(2)</Template>
  <TotalTime>1</TotalTime>
  <Pages>2</Pages>
  <Words>528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Magdalena Filipová</cp:lastModifiedBy>
  <cp:revision>2</cp:revision>
  <cp:lastPrinted>2015-04-09T08:45:00Z</cp:lastPrinted>
  <dcterms:created xsi:type="dcterms:W3CDTF">2015-04-20T11:40:00Z</dcterms:created>
  <dcterms:modified xsi:type="dcterms:W3CDTF">2015-04-20T11:40:00Z</dcterms:modified>
</cp:coreProperties>
</file>