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0260AD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260AD">
        <w:fldChar w:fldCharType="separate"/>
      </w:r>
      <w:r w:rsidR="000260AD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0260AD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60AD" w:rsidRPr="00F506F8">
        <w:rPr>
          <w:b/>
          <w:i/>
          <w:sz w:val="22"/>
          <w:szCs w:val="22"/>
        </w:rPr>
      </w:r>
      <w:r w:rsidR="000260AD" w:rsidRPr="00F506F8">
        <w:rPr>
          <w:b/>
          <w:i/>
          <w:sz w:val="22"/>
          <w:szCs w:val="22"/>
        </w:rPr>
        <w:fldChar w:fldCharType="separate"/>
      </w:r>
      <w:r w:rsidR="0038161C">
        <w:rPr>
          <w:b/>
          <w:i/>
          <w:sz w:val="22"/>
          <w:szCs w:val="22"/>
        </w:rPr>
        <w:t>Josef Večeřa</w:t>
      </w:r>
      <w:r w:rsidR="000260AD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0260AD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260AD">
        <w:fldChar w:fldCharType="separate"/>
      </w:r>
      <w:r w:rsidR="000260AD">
        <w:fldChar w:fldCharType="end"/>
      </w:r>
      <w:bookmarkEnd w:id="1"/>
      <w:r>
        <w:t xml:space="preserve"> BP:</w:t>
      </w:r>
      <w:bookmarkStart w:id="2" w:name="Text2"/>
      <w:r w:rsidR="000260AD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60AD" w:rsidRPr="00F506F8">
        <w:rPr>
          <w:b/>
          <w:i/>
          <w:sz w:val="22"/>
          <w:szCs w:val="22"/>
        </w:rPr>
      </w:r>
      <w:r w:rsidR="000260AD" w:rsidRPr="00F506F8">
        <w:rPr>
          <w:b/>
          <w:i/>
          <w:sz w:val="22"/>
          <w:szCs w:val="22"/>
        </w:rPr>
        <w:fldChar w:fldCharType="separate"/>
      </w:r>
      <w:r w:rsidR="0038161C">
        <w:rPr>
          <w:b/>
          <w:i/>
          <w:sz w:val="22"/>
          <w:szCs w:val="22"/>
        </w:rPr>
        <w:t>doc. Ing. Roman Zámečník, PhD.</w:t>
      </w:r>
      <w:r w:rsidR="000260AD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0260AD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60AD" w:rsidRPr="00F506F8">
        <w:rPr>
          <w:b/>
          <w:i/>
          <w:sz w:val="22"/>
          <w:szCs w:val="22"/>
        </w:rPr>
      </w:r>
      <w:r w:rsidR="000260AD" w:rsidRPr="00F506F8">
        <w:rPr>
          <w:b/>
          <w:i/>
          <w:sz w:val="22"/>
          <w:szCs w:val="22"/>
        </w:rPr>
        <w:fldChar w:fldCharType="separate"/>
      </w:r>
      <w:r w:rsidR="0038161C">
        <w:rPr>
          <w:b/>
          <w:i/>
          <w:sz w:val="22"/>
          <w:szCs w:val="22"/>
        </w:rPr>
        <w:t>2014/15</w:t>
      </w:r>
      <w:r w:rsidR="000260AD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0260AD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260AD" w:rsidRPr="007358A5">
        <w:rPr>
          <w:b/>
          <w:i/>
          <w:sz w:val="22"/>
          <w:szCs w:val="22"/>
        </w:rPr>
      </w:r>
      <w:r w:rsidR="000260AD" w:rsidRPr="007358A5">
        <w:rPr>
          <w:b/>
          <w:i/>
          <w:sz w:val="22"/>
          <w:szCs w:val="22"/>
        </w:rPr>
        <w:fldChar w:fldCharType="separate"/>
      </w:r>
      <w:r w:rsidR="0038161C">
        <w:rPr>
          <w:b/>
          <w:i/>
          <w:sz w:val="22"/>
          <w:szCs w:val="22"/>
        </w:rPr>
        <w:t>Analýza nákladů a jejich řízení ve společnosti XY, s.r.o.</w:t>
      </w:r>
      <w:r w:rsidR="000260AD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60A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60A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60A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60A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60A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60A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260A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260A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260A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60A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60A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260A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260A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260A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260A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60A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260AD" w:rsidP="0038161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8161C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BA189A" w:rsidRDefault="000260AD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A189A">
        <w:rPr>
          <w:i/>
          <w:noProof/>
        </w:rPr>
        <w:t>Bakalářská práce je na standardní úrovni. Postrádám zde však analýzu nejdůležitějšího nástroje řízení nákladů v podniku - kalkulací a kalkulačního systému. V tab. 5  na straně 45 jsou špatně vyznačeny jednotky.</w:t>
      </w:r>
    </w:p>
    <w:p w:rsidR="00BA189A" w:rsidRDefault="00BA189A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DC219A" w:rsidRPr="00AE58C9" w:rsidRDefault="00BA189A" w:rsidP="003E1491">
      <w:pPr>
        <w:rPr>
          <w:i/>
        </w:rPr>
      </w:pPr>
      <w:r>
        <w:rPr>
          <w:i/>
          <w:noProof/>
        </w:rPr>
        <w:t>Po</w:t>
      </w:r>
      <w:r w:rsidR="005B7DEB">
        <w:rPr>
          <w:i/>
          <w:noProof/>
        </w:rPr>
        <w:t>d</w:t>
      </w:r>
      <w:r>
        <w:rPr>
          <w:i/>
          <w:noProof/>
        </w:rPr>
        <w:t>robně rozeberte přednosti a nedostatky současného kalkulačního systému analyzované společnosti.</w:t>
      </w:r>
      <w:r w:rsidR="000260AD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0260AD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260AD">
        <w:rPr>
          <w:i/>
        </w:rPr>
      </w:r>
      <w:r w:rsidR="000260AD">
        <w:rPr>
          <w:i/>
        </w:rPr>
        <w:fldChar w:fldCharType="separate"/>
      </w:r>
      <w:r w:rsidR="000260AD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260AD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260AD">
        <w:rPr>
          <w:i/>
        </w:rPr>
      </w:r>
      <w:r w:rsidR="000260AD">
        <w:rPr>
          <w:i/>
        </w:rPr>
        <w:fldChar w:fldCharType="separate"/>
      </w:r>
      <w:r w:rsidR="000260AD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0260AD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260AD" w:rsidRPr="009C34E5">
        <w:rPr>
          <w:i/>
        </w:rPr>
      </w:r>
      <w:r w:rsidR="000260AD" w:rsidRPr="009C34E5">
        <w:rPr>
          <w:i/>
        </w:rPr>
        <w:fldChar w:fldCharType="separate"/>
      </w:r>
      <w:r w:rsidR="0038161C">
        <w:rPr>
          <w:i/>
          <w:noProof/>
        </w:rPr>
        <w:t>22.5.2015</w:t>
      </w:r>
      <w:r w:rsidR="000260AD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r w:rsidR="000260AD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260AD">
        <w:fldChar w:fldCharType="separate"/>
      </w:r>
      <w:r w:rsidR="000260AD">
        <w:fldChar w:fldCharType="end"/>
      </w:r>
      <w:bookmarkEnd w:id="10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09F4" w:rsidRDefault="006D09F4">
      <w:r>
        <w:separator/>
      </w:r>
    </w:p>
  </w:endnote>
  <w:endnote w:type="continuationSeparator" w:id="0">
    <w:p w:rsidR="006D09F4" w:rsidRDefault="006D09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09F4" w:rsidRDefault="006D09F4">
      <w:r>
        <w:separator/>
      </w:r>
    </w:p>
  </w:footnote>
  <w:footnote w:type="continuationSeparator" w:id="0">
    <w:p w:rsidR="006D09F4" w:rsidRDefault="006D09F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260AD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1F6AAC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61C"/>
    <w:rsid w:val="003818AE"/>
    <w:rsid w:val="003C6485"/>
    <w:rsid w:val="003D36A5"/>
    <w:rsid w:val="003E1491"/>
    <w:rsid w:val="00412058"/>
    <w:rsid w:val="0042254A"/>
    <w:rsid w:val="00474757"/>
    <w:rsid w:val="004D21B1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7DEB"/>
    <w:rsid w:val="005C5600"/>
    <w:rsid w:val="005C64F3"/>
    <w:rsid w:val="005E1278"/>
    <w:rsid w:val="005F679A"/>
    <w:rsid w:val="005F755D"/>
    <w:rsid w:val="006671D8"/>
    <w:rsid w:val="006D09F4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A189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C48F0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F716E11-620A-4207-81B7-F6AA3A71A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496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2014-07-24T08:52:00Z</cp:lastPrinted>
  <dcterms:created xsi:type="dcterms:W3CDTF">2015-05-23T15:00:00Z</dcterms:created>
  <dcterms:modified xsi:type="dcterms:W3CDTF">2015-05-24T18:27:00Z</dcterms:modified>
</cp:coreProperties>
</file>