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B11CC2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4B3430" w:rsidRDefault="00663F49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="004B3430" w:rsidRPr="004B3430">
        <w:rPr>
          <w:rFonts w:ascii="Cambria" w:hAnsi="Cambria"/>
          <w:sz w:val="32"/>
          <w:szCs w:val="32"/>
        </w:rPr>
        <w:t>EŠERŠNÍ PRÁCE)</w:t>
      </w:r>
    </w:p>
    <w:p w:rsidR="003C0009" w:rsidRPr="00B11CC2" w:rsidRDefault="003C0009" w:rsidP="003C0009">
      <w:pPr>
        <w:spacing w:after="120"/>
        <w:jc w:val="center"/>
        <w:rPr>
          <w:rFonts w:ascii="Cambria" w:hAnsi="Cambria"/>
          <w:sz w:val="18"/>
          <w:szCs w:val="32"/>
        </w:rPr>
      </w:pPr>
    </w:p>
    <w:tbl>
      <w:tblPr>
        <w:tblStyle w:val="Mkatabulky"/>
        <w:tblW w:w="93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B11CC2">
        <w:trPr>
          <w:trHeight w:val="428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CA4F0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r w:rsidR="00CA4F0B">
              <w:rPr>
                <w:rFonts w:ascii="Times New Roman" w:hAnsi="Times New Roman" w:cs="Times New Roman"/>
                <w:b/>
              </w:rPr>
              <w:t>Řezníček Pavel</w:t>
            </w:r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B11CC2">
        <w:trPr>
          <w:trHeight w:val="419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CA4F0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A4F0B">
              <w:rPr>
                <w:rFonts w:ascii="Times New Roman" w:hAnsi="Times New Roman" w:cs="Times New Roman"/>
              </w:rPr>
              <w:t>B2808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09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CA4F0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A4F0B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284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77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CA4F0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A4F0B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5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CA4F0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A4F0B">
              <w:rPr>
                <w:rFonts w:ascii="Times New Roman" w:hAnsi="Times New Roman" w:cs="Times New Roman"/>
              </w:rPr>
              <w:t>Ing. Petr Zádrapa,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11CC2" w:rsidRPr="00D465A9" w:rsidTr="00B11CC2">
        <w:trPr>
          <w:trHeight w:val="453"/>
        </w:trPr>
        <w:tc>
          <w:tcPr>
            <w:tcW w:w="3212" w:type="dxa"/>
            <w:gridSpan w:val="2"/>
            <w:vAlign w:val="center"/>
          </w:tcPr>
          <w:p w:rsidR="00B11CC2" w:rsidRPr="00D465A9" w:rsidRDefault="00B11CC2" w:rsidP="006D48B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Oponent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B11CC2" w:rsidRPr="00D465A9" w:rsidRDefault="00B11CC2" w:rsidP="00CA4F0B">
            <w:pPr>
              <w:ind w:left="184"/>
              <w:rPr>
                <w:rFonts w:ascii="Times New Roman" w:hAnsi="Times New Roman" w:cs="Times New Roman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A4F0B">
              <w:rPr>
                <w:rFonts w:ascii="Times New Roman" w:hAnsi="Times New Roman" w:cs="Times New Roman"/>
              </w:rPr>
              <w:t>Ing. Ondřej Kratina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3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7E7A9D" w:rsidP="00CA4F0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bookmarkStart w:id="0" w:name="_GoBack"/>
            <w:bookmarkEnd w:id="0"/>
            <w:r w:rsidR="00CA4F0B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15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B11CC2">
        <w:trPr>
          <w:trHeight w:val="284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B11CC2">
        <w:trPr>
          <w:trHeight w:val="403"/>
        </w:trPr>
        <w:tc>
          <w:tcPr>
            <w:tcW w:w="9354" w:type="dxa"/>
            <w:gridSpan w:val="4"/>
            <w:vAlign w:val="center"/>
          </w:tcPr>
          <w:p w:rsidR="00A3668A" w:rsidRPr="00D465A9" w:rsidRDefault="007E7A9D" w:rsidP="00CA4F0B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CA4F0B">
              <w:rPr>
                <w:rFonts w:ascii="Times New Roman" w:hAnsi="Times New Roman" w:cs="Times New Roman"/>
                <w:sz w:val="24"/>
              </w:rPr>
              <w:t>Butadien-akrylonitrilové kaučuky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B11CC2">
        <w:trPr>
          <w:trHeight w:val="284"/>
        </w:trPr>
        <w:tc>
          <w:tcPr>
            <w:tcW w:w="9354" w:type="dxa"/>
            <w:gridSpan w:val="4"/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B11CC2">
        <w:trPr>
          <w:trHeight w:val="284"/>
        </w:trPr>
        <w:tc>
          <w:tcPr>
            <w:tcW w:w="6283" w:type="dxa"/>
            <w:gridSpan w:val="3"/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Splnění zadání bakalářské práce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E411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E411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E411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E411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E411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E411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9546B" w:rsidRPr="00A312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Interpretace a souvislost prezentace poznatků z literatury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E411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E411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9546B" w:rsidRPr="00A312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vAlign w:val="center"/>
          </w:tcPr>
          <w:p w:rsidR="00D9546B" w:rsidRPr="00A31230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E411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E411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B11CC2">
        <w:trPr>
          <w:trHeight w:val="533"/>
        </w:trPr>
        <w:tc>
          <w:tcPr>
            <w:tcW w:w="534" w:type="dxa"/>
            <w:vAlign w:val="center"/>
          </w:tcPr>
          <w:p w:rsidR="00D9546B" w:rsidRPr="005F2D24" w:rsidRDefault="00D9546B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vAlign w:val="center"/>
          </w:tcPr>
          <w:p w:rsidR="00D9546B" w:rsidRPr="005F2D24" w:rsidRDefault="00D9546B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B11CC2">
        <w:trPr>
          <w:trHeight w:val="853"/>
        </w:trPr>
        <w:tc>
          <w:tcPr>
            <w:tcW w:w="9354" w:type="dxa"/>
            <w:gridSpan w:val="4"/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9E411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9E411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B11CC2">
        <w:trPr>
          <w:trHeight w:val="425"/>
        </w:trPr>
        <w:tc>
          <w:tcPr>
            <w:tcW w:w="534" w:type="dxa"/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9E4112">
              <w:rPr>
                <w:rFonts w:ascii="Times New Roman" w:hAnsi="Times New Roman" w:cs="Times New Roman"/>
                <w:b/>
                <w:sz w:val="28"/>
              </w:rPr>
            </w:r>
            <w:r w:rsidR="009E4112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C0009" w:rsidRDefault="003C0009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3C0009">
        <w:trPr>
          <w:trHeight w:val="974"/>
        </w:trPr>
        <w:tc>
          <w:tcPr>
            <w:tcW w:w="9212" w:type="dxa"/>
          </w:tcPr>
          <w:p w:rsidR="00F47E3F" w:rsidRDefault="007E7A9D" w:rsidP="00AC0102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4928C9">
              <w:t xml:space="preserve">Student Pavel Řezníček měl za úkol vypracovat </w:t>
            </w:r>
            <w:r w:rsidR="00700E0D">
              <w:t xml:space="preserve">literární </w:t>
            </w:r>
            <w:r w:rsidR="004928C9">
              <w:t xml:space="preserve">rešerši na téma butadien-akrylonitrilové kaučuky. </w:t>
            </w:r>
          </w:p>
          <w:p w:rsidR="00F47E3F" w:rsidRDefault="00D020A7" w:rsidP="00AC0102">
            <w:r>
              <w:t>Student</w:t>
            </w:r>
            <w:r w:rsidR="0056710B">
              <w:t>em byl</w:t>
            </w:r>
            <w:r>
              <w:t xml:space="preserve"> vypracov</w:t>
            </w:r>
            <w:r w:rsidR="0056710B">
              <w:t>án</w:t>
            </w:r>
            <w:r>
              <w:t xml:space="preserve"> ucelený přehled</w:t>
            </w:r>
            <w:r w:rsidR="00B63DE5">
              <w:t>,</w:t>
            </w:r>
            <w:r w:rsidR="0056710B">
              <w:t xml:space="preserve"> jenž </w:t>
            </w:r>
            <w:r>
              <w:t xml:space="preserve"> se</w:t>
            </w:r>
            <w:r w:rsidR="008D3234">
              <w:t xml:space="preserve"> </w:t>
            </w:r>
            <w:r>
              <w:t xml:space="preserve"> věnuje</w:t>
            </w:r>
            <w:r w:rsidR="007204EC">
              <w:t xml:space="preserve"> jak historii</w:t>
            </w:r>
            <w:r w:rsidR="0056710B">
              <w:t xml:space="preserve"> NBR </w:t>
            </w:r>
            <w:r w:rsidR="007204EC">
              <w:t>, tak i přípravě</w:t>
            </w:r>
            <w:r w:rsidR="00C34AE8">
              <w:t xml:space="preserve"> a </w:t>
            </w:r>
            <w:r w:rsidR="00D41EF7">
              <w:t>vlastnostem jednotlivých typů NBR. Dále student popsal vliv vybraných přísad na</w:t>
            </w:r>
            <w:r w:rsidR="00C34AE8">
              <w:t xml:space="preserve"> vlastnosti</w:t>
            </w:r>
            <w:r w:rsidR="00B63DE5">
              <w:t xml:space="preserve"> výrobků z NBR směsí</w:t>
            </w:r>
            <w:r w:rsidR="00C34AE8">
              <w:t xml:space="preserve">. </w:t>
            </w:r>
            <w:r w:rsidR="00D41EF7">
              <w:t>V bakalářské práci jsou zmíněny také aktuální trendy v přípravě NBR.</w:t>
            </w:r>
            <w:r w:rsidR="00B63DE5">
              <w:t xml:space="preserve"> </w:t>
            </w:r>
            <w:r w:rsidR="00AC0102">
              <w:t xml:space="preserve"> </w:t>
            </w:r>
          </w:p>
          <w:p w:rsidR="00CC2AA8" w:rsidRDefault="00D41EF7" w:rsidP="00AC0102">
            <w:r>
              <w:t>Práce přispívá k základnímu přehledu poznatk</w:t>
            </w:r>
            <w:r w:rsidR="007C17DB">
              <w:t>ů v</w:t>
            </w:r>
            <w:r>
              <w:t xml:space="preserve"> této oblasti</w:t>
            </w:r>
            <w:r w:rsidR="007C17DB">
              <w:t xml:space="preserve"> a b</w:t>
            </w:r>
            <w:r w:rsidR="00700E0D">
              <w:t>yla napsána přehledně a s minimem chyb. Student čerpal z 25 zdrojů, které byly př</w:t>
            </w:r>
            <w:r w:rsidR="008E0AE7">
              <w:t>e</w:t>
            </w:r>
            <w:r w:rsidR="00700E0D">
              <w:t>vážně aktuáln</w:t>
            </w:r>
            <w:r w:rsidR="00B63DE5">
              <w:t>ího data</w:t>
            </w:r>
            <w:r w:rsidR="00700E0D">
              <w:t>.</w:t>
            </w:r>
          </w:p>
          <w:p w:rsidR="00A3668A" w:rsidRPr="00A3668A" w:rsidRDefault="007C17DB" w:rsidP="007C17DB">
            <w:pPr>
              <w:rPr>
                <w:rFonts w:ascii="Times New Roman" w:hAnsi="Times New Roman" w:cs="Times New Roman"/>
                <w:sz w:val="24"/>
              </w:rPr>
            </w:pPr>
            <w:r>
              <w:t xml:space="preserve">Bakalářskou </w:t>
            </w:r>
            <w:r w:rsidR="00CC2AA8">
              <w:t>práci doporučuji k</w:t>
            </w:r>
            <w:r w:rsidR="00B63DE5">
              <w:t> </w:t>
            </w:r>
            <w:r w:rsidR="00CC2AA8">
              <w:t>obhajobě</w:t>
            </w:r>
            <w:r w:rsidR="00B63DE5">
              <w:t xml:space="preserve"> a navrhuji známku</w:t>
            </w:r>
            <w:r>
              <w:t xml:space="preserve"> </w:t>
            </w:r>
            <w:r w:rsidR="00B63DE5">
              <w:t>A - výborně.</w:t>
            </w:r>
            <w:r w:rsidR="00CC2AA8">
              <w:t xml:space="preserve"> </w:t>
            </w:r>
            <w:r w:rsidR="00C34AE8">
              <w:t xml:space="preserve"> </w:t>
            </w:r>
            <w:r w:rsidR="007204EC">
              <w:t xml:space="preserve"> </w:t>
            </w:r>
            <w:r w:rsidR="007E7A9D" w:rsidRPr="00DF017B">
              <w:fldChar w:fldCharType="end"/>
            </w:r>
          </w:p>
        </w:tc>
      </w:tr>
      <w:tr w:rsidR="00A3668A" w:rsidRPr="00A3668A" w:rsidTr="004B3430">
        <w:tc>
          <w:tcPr>
            <w:tcW w:w="9212" w:type="dxa"/>
          </w:tcPr>
          <w:p w:rsidR="00A3668A" w:rsidRPr="00A3668A" w:rsidRDefault="00A3668A" w:rsidP="00B11CC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B11CC2">
              <w:rPr>
                <w:rFonts w:ascii="Times New Roman" w:hAnsi="Times New Roman" w:cs="Times New Roman"/>
                <w:b/>
                <w:sz w:val="24"/>
              </w:rPr>
              <w:t>oponenta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3C0009">
        <w:trPr>
          <w:trHeight w:val="1252"/>
        </w:trPr>
        <w:tc>
          <w:tcPr>
            <w:tcW w:w="9212" w:type="dxa"/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F47E3F">
              <w:t>V úvodu se zmiňu</w:t>
            </w:r>
            <w:r w:rsidR="00D95894">
              <w:t>j</w:t>
            </w:r>
            <w:r w:rsidR="00F47E3F">
              <w:t>ete, že elastomery vynikají vysokou elastickou deformací a to zcela vratnou. Je vratnost deformace nějak omezena v</w:t>
            </w:r>
            <w:r w:rsidR="00D95894">
              <w:t> závislosti na</w:t>
            </w:r>
            <w:r w:rsidR="00F47E3F">
              <w:t> míře deformace?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B63DE5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B63DE5">
        <w:t>Zlín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7562CA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562CA" w:rsidRPr="00DF017B">
        <w:instrText xml:space="preserve"> FORMTEXT </w:instrText>
      </w:r>
      <w:r w:rsidR="007562CA" w:rsidRPr="00DF017B">
        <w:fldChar w:fldCharType="separate"/>
      </w:r>
      <w:r w:rsidR="00F47E3F">
        <w:t>11</w:t>
      </w:r>
      <w:r w:rsidR="00B63DE5">
        <w:t>.6.2015</w:t>
      </w:r>
      <w:r w:rsidR="007562CA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B11CC2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3C0009">
      <w:headerReference w:type="default" r:id="rId8"/>
      <w:footerReference w:type="default" r:id="rId9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4112" w:rsidRDefault="009E4112" w:rsidP="006D48B2">
      <w:pPr>
        <w:spacing w:after="0" w:line="240" w:lineRule="auto"/>
      </w:pPr>
      <w:r>
        <w:separator/>
      </w:r>
    </w:p>
  </w:endnote>
  <w:endnote w:type="continuationSeparator" w:id="0">
    <w:p w:rsidR="009E4112" w:rsidRDefault="009E4112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B11CC2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3C0009"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B52BB9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B52BB9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4112" w:rsidRDefault="009E4112" w:rsidP="006D48B2">
      <w:pPr>
        <w:spacing w:after="0" w:line="240" w:lineRule="auto"/>
      </w:pPr>
      <w:r>
        <w:separator/>
      </w:r>
    </w:p>
  </w:footnote>
  <w:footnote w:type="continuationSeparator" w:id="0">
    <w:p w:rsidR="009E4112" w:rsidRDefault="009E4112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458992AA" wp14:editId="49CC69CF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UvQFdZ/e8Sy2uyp/6lmkNG+gHCw=" w:salt="w2HdoCmN1q1yFgNf8NOVo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157D46"/>
    <w:rsid w:val="002419B8"/>
    <w:rsid w:val="002E0174"/>
    <w:rsid w:val="00314CA6"/>
    <w:rsid w:val="00317C60"/>
    <w:rsid w:val="003C0009"/>
    <w:rsid w:val="003F3EBE"/>
    <w:rsid w:val="00404C06"/>
    <w:rsid w:val="00455546"/>
    <w:rsid w:val="004928C9"/>
    <w:rsid w:val="004933E6"/>
    <w:rsid w:val="004B3430"/>
    <w:rsid w:val="004C310D"/>
    <w:rsid w:val="004E0315"/>
    <w:rsid w:val="0056710B"/>
    <w:rsid w:val="005F2D24"/>
    <w:rsid w:val="00653C87"/>
    <w:rsid w:val="00663F49"/>
    <w:rsid w:val="00671894"/>
    <w:rsid w:val="006D1BEA"/>
    <w:rsid w:val="006D48B2"/>
    <w:rsid w:val="00700E0D"/>
    <w:rsid w:val="007204EC"/>
    <w:rsid w:val="00735679"/>
    <w:rsid w:val="007562CA"/>
    <w:rsid w:val="007B48D6"/>
    <w:rsid w:val="007C17DB"/>
    <w:rsid w:val="007E7A9D"/>
    <w:rsid w:val="008527D7"/>
    <w:rsid w:val="008D3234"/>
    <w:rsid w:val="008E0AE7"/>
    <w:rsid w:val="009E4112"/>
    <w:rsid w:val="009E628A"/>
    <w:rsid w:val="00A22658"/>
    <w:rsid w:val="00A31230"/>
    <w:rsid w:val="00A3668A"/>
    <w:rsid w:val="00A41262"/>
    <w:rsid w:val="00A543E5"/>
    <w:rsid w:val="00AC0102"/>
    <w:rsid w:val="00AC3E9E"/>
    <w:rsid w:val="00B11CC2"/>
    <w:rsid w:val="00B52BB9"/>
    <w:rsid w:val="00B63DE5"/>
    <w:rsid w:val="00C34AE8"/>
    <w:rsid w:val="00C614F0"/>
    <w:rsid w:val="00CA4F0B"/>
    <w:rsid w:val="00CC2AA8"/>
    <w:rsid w:val="00D020A7"/>
    <w:rsid w:val="00D41EF7"/>
    <w:rsid w:val="00D465A9"/>
    <w:rsid w:val="00D8392A"/>
    <w:rsid w:val="00D9546B"/>
    <w:rsid w:val="00D95894"/>
    <w:rsid w:val="00E26EE7"/>
    <w:rsid w:val="00E84A32"/>
    <w:rsid w:val="00F47E3F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7A1D7F-2801-4ADF-9FCB-8D93F209AE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309</Words>
  <Characters>1829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2015-06-11T09:09:00Z</cp:lastPrinted>
  <dcterms:created xsi:type="dcterms:W3CDTF">2015-06-15T07:17:00Z</dcterms:created>
  <dcterms:modified xsi:type="dcterms:W3CDTF">2015-06-15T07:17:00Z</dcterms:modified>
</cp:coreProperties>
</file>