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563" w:rsidRDefault="00781563" w:rsidP="00A83BD2">
      <w:pPr>
        <w:pStyle w:val="UTB"/>
      </w:pPr>
      <w:r w:rsidRPr="00897167">
        <w:t>Univerzita Tomáše Bati ve Zlíně</w:t>
      </w:r>
    </w:p>
    <w:p w:rsidR="00781563" w:rsidRPr="00897167" w:rsidRDefault="00781563" w:rsidP="00A83BD2">
      <w:pPr>
        <w:pStyle w:val="FaME"/>
      </w:pPr>
      <w:r w:rsidRPr="00897167">
        <w:t>Fakulta managementu a ekonomiky</w:t>
      </w:r>
    </w:p>
    <w:p w:rsidR="00781563" w:rsidRDefault="00781563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781563" w:rsidRDefault="00781563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Andrea Masaryková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781563" w:rsidRDefault="00781563" w:rsidP="00A83BD2">
      <w:pPr>
        <w:jc w:val="both"/>
      </w:pPr>
    </w:p>
    <w:p w:rsidR="00781563" w:rsidRDefault="00781563" w:rsidP="00A83BD2">
      <w:pPr>
        <w:jc w:val="both"/>
      </w:pPr>
    </w:p>
    <w:p w:rsidR="00781563" w:rsidRDefault="00781563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Porovnání uplatnitelnosti absolventů vysokých škol na trhu práce v ČR a SR (zaměření na Trenčiansky a Zlínský kraj)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781563" w:rsidRDefault="00781563" w:rsidP="00A83BD2">
      <w:pPr>
        <w:jc w:val="both"/>
      </w:pPr>
    </w:p>
    <w:p w:rsidR="00781563" w:rsidRDefault="00781563" w:rsidP="00A83BD2"/>
    <w:p w:rsidR="00781563" w:rsidRPr="005F755D" w:rsidRDefault="00781563" w:rsidP="00A83BD2">
      <w:r w:rsidRPr="005F755D">
        <w:t>U hodnocení kritéria 1 zohledněte náročnost tématu práce.</w:t>
      </w:r>
    </w:p>
    <w:p w:rsidR="00781563" w:rsidRPr="005F755D" w:rsidRDefault="00781563" w:rsidP="00A83BD2">
      <w:r w:rsidRPr="005F755D">
        <w:t>Při hodnocení kritérií 2-6 zohledněte následující bodování:</w:t>
      </w:r>
    </w:p>
    <w:p w:rsidR="00781563" w:rsidRPr="005F755D" w:rsidRDefault="00781563" w:rsidP="00A83BD2">
      <w:r w:rsidRPr="005F755D">
        <w:t>5 bodů – splněno velmi kvalitně, výrazně překračuje požadavky</w:t>
      </w:r>
    </w:p>
    <w:p w:rsidR="00781563" w:rsidRPr="005F755D" w:rsidRDefault="00781563" w:rsidP="00A83BD2">
      <w:r w:rsidRPr="005F755D">
        <w:t>4 body – splněno kvalitně</w:t>
      </w:r>
    </w:p>
    <w:p w:rsidR="00781563" w:rsidRPr="005F755D" w:rsidRDefault="00781563" w:rsidP="00A83BD2">
      <w:r w:rsidRPr="005F755D">
        <w:t>3 body – splněno bez výhrad</w:t>
      </w:r>
    </w:p>
    <w:p w:rsidR="00781563" w:rsidRPr="005F755D" w:rsidRDefault="00781563" w:rsidP="00A83BD2">
      <w:r w:rsidRPr="005F755D">
        <w:t>2 body – splněno s menšími nedostatky</w:t>
      </w:r>
    </w:p>
    <w:p w:rsidR="00781563" w:rsidRPr="005F755D" w:rsidRDefault="00781563" w:rsidP="00A83BD2">
      <w:r w:rsidRPr="005F755D">
        <w:t>1 body – splněno, ale s výraznými nedostatky</w:t>
      </w:r>
    </w:p>
    <w:p w:rsidR="00781563" w:rsidRDefault="00781563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781563" w:rsidRDefault="00781563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781563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81563" w:rsidRPr="00FB1E25" w:rsidRDefault="00781563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81563" w:rsidRPr="00FB1E25" w:rsidRDefault="00781563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8375DD" w:rsidRDefault="00781563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3D36A5" w:rsidRDefault="007815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8375DD" w:rsidRDefault="00781563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8375DD" w:rsidRDefault="00781563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Pr="008375DD" w:rsidRDefault="00781563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3D36A5" w:rsidRDefault="00781563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3D36A5" w:rsidRDefault="007815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750650" w:rsidRDefault="00781563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750650" w:rsidRDefault="00781563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750650" w:rsidRDefault="00781563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Pr="00750650" w:rsidRDefault="00781563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Pr="00FB1E25" w:rsidRDefault="00781563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Pr="00FB1E25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2E04A7" w:rsidRDefault="00781563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781563" w:rsidRPr="002E04A7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2E04A7" w:rsidRDefault="00781563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781563" w:rsidRPr="002E04A7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Default="00781563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781563" w:rsidRPr="002E04A7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781563" w:rsidRPr="002E04A7" w:rsidRDefault="00781563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781563" w:rsidRPr="002E04A7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Default="00781563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Default="007815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781563" w:rsidRDefault="00781563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781563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E1292E" w:rsidRDefault="00781563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E1292E" w:rsidRDefault="00781563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E1292E" w:rsidRDefault="00781563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Pr="00E1292E" w:rsidRDefault="00781563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781563" w:rsidRPr="00FB1E25" w:rsidRDefault="0078156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vAlign w:val="center"/>
          </w:tcPr>
          <w:p w:rsidR="00781563" w:rsidRPr="00FB1E25" w:rsidRDefault="00781563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81563" w:rsidRPr="00FB1E25" w:rsidRDefault="00781563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781563" w:rsidRPr="00FB1E25" w:rsidRDefault="007815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781563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1563" w:rsidRPr="00FB1E25" w:rsidRDefault="00781563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81563" w:rsidRPr="00FB1E25" w:rsidRDefault="00781563" w:rsidP="00AE1C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781563" w:rsidRDefault="00781563" w:rsidP="001B5B85"/>
    <w:p w:rsidR="00781563" w:rsidRDefault="00781563" w:rsidP="003E1491">
      <w:pPr>
        <w:jc w:val="both"/>
      </w:pPr>
      <w:r>
        <w:t>Celkové hodnocení práce a otázky k obhajobě:</w:t>
      </w:r>
    </w:p>
    <w:p w:rsidR="00781563" w:rsidRDefault="00781563" w:rsidP="003E1491">
      <w:pPr>
        <w:jc w:val="both"/>
      </w:pPr>
      <w:r>
        <w:t>(otázky uvádí vedoucí práce i oponent)</w:t>
      </w:r>
    </w:p>
    <w:p w:rsidR="00781563" w:rsidRDefault="00781563" w:rsidP="003E1491">
      <w:pPr>
        <w:jc w:val="both"/>
      </w:pPr>
    </w:p>
    <w:bookmarkStart w:id="7" w:name="Text6"/>
    <w:p w:rsidR="00781563" w:rsidRPr="005023BF" w:rsidRDefault="00781563" w:rsidP="005023B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Pr="005023BF">
        <w:rPr>
          <w:i/>
          <w:noProof/>
        </w:rPr>
        <w:t>Bakalářská práce má logickou strukturu a v teoretické části autorka prokázala, že je schopna na dostatečné úrovni pracovat s literárními zdroji.</w:t>
      </w:r>
    </w:p>
    <w:p w:rsidR="00781563" w:rsidRPr="005023BF" w:rsidRDefault="00781563" w:rsidP="005023BF">
      <w:pPr>
        <w:rPr>
          <w:i/>
          <w:noProof/>
        </w:rPr>
      </w:pPr>
      <w:r w:rsidRPr="005023BF">
        <w:rPr>
          <w:i/>
          <w:noProof/>
        </w:rPr>
        <w:t xml:space="preserve">V analytické části autorka zpracovala </w:t>
      </w:r>
      <w:r>
        <w:rPr>
          <w:i/>
          <w:noProof/>
        </w:rPr>
        <w:t>sekundární data ve formě charakteristiky obou sledovaných krajů a to jak ekonomické, tak i demografické. V další části autorka provedla kritické srovnání obou krajů ve vybraných ukazatelích vztahujících se k trhu práce se zaměřením na obsolventy vysokých škol. Primární data autorka získala pomocí dotazníkového šetření v obou krajích. Při vyhodnocování výsledků postrádám výraznější rozlišení odpovědí mezi oběma kraji.</w:t>
      </w:r>
    </w:p>
    <w:p w:rsidR="00781563" w:rsidRDefault="00781563" w:rsidP="005023BF">
      <w:pPr>
        <w:rPr>
          <w:i/>
          <w:noProof/>
        </w:rPr>
      </w:pPr>
      <w:r w:rsidRPr="005023BF">
        <w:rPr>
          <w:i/>
          <w:noProof/>
        </w:rPr>
        <w:t>Navrhovaná doporučení vycházejí z provedené analýzy, jsou srozumitelná</w:t>
      </w:r>
      <w:r>
        <w:rPr>
          <w:i/>
          <w:noProof/>
        </w:rPr>
        <w:t xml:space="preserve"> a s ohledem na zaměření práce dostatečná</w:t>
      </w:r>
      <w:r w:rsidRPr="005023BF">
        <w:rPr>
          <w:i/>
          <w:noProof/>
        </w:rPr>
        <w:t>.</w:t>
      </w:r>
    </w:p>
    <w:p w:rsidR="00781563" w:rsidRDefault="00781563" w:rsidP="005023BF">
      <w:pPr>
        <w:rPr>
          <w:i/>
          <w:noProof/>
        </w:rPr>
      </w:pPr>
    </w:p>
    <w:p w:rsidR="00781563" w:rsidRDefault="00781563" w:rsidP="005023BF">
      <w:pPr>
        <w:rPr>
          <w:i/>
          <w:noProof/>
        </w:rPr>
      </w:pPr>
      <w:r>
        <w:rPr>
          <w:i/>
          <w:noProof/>
        </w:rPr>
        <w:t>Otázky:</w:t>
      </w:r>
    </w:p>
    <w:p w:rsidR="00781563" w:rsidRDefault="00781563" w:rsidP="005023BF">
      <w:pPr>
        <w:rPr>
          <w:i/>
        </w:rPr>
      </w:pPr>
      <w:r>
        <w:rPr>
          <w:i/>
        </w:rPr>
        <w:t>1. Kriticky vyhodnoťte srovnání aktivní politiky zaměstnanosti ČR a SR.</w:t>
      </w:r>
    </w:p>
    <w:p w:rsidR="00781563" w:rsidRPr="00AE58C9" w:rsidRDefault="00781563" w:rsidP="005023BF">
      <w:pPr>
        <w:rPr>
          <w:i/>
        </w:rPr>
      </w:pPr>
      <w:r>
        <w:rPr>
          <w:i/>
        </w:rPr>
        <w:t>2. Byly v dotazníkovém šetření zjištěny výrazné rozdíly mezi studenty z Trenčianského a Zlínského kraje?</w:t>
      </w:r>
      <w:r>
        <w:rPr>
          <w:i/>
        </w:rPr>
        <w:fldChar w:fldCharType="end"/>
      </w:r>
      <w:bookmarkEnd w:id="7"/>
    </w:p>
    <w:p w:rsidR="00781563" w:rsidRDefault="00781563" w:rsidP="003E1491"/>
    <w:p w:rsidR="00781563" w:rsidRDefault="00781563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781563" w:rsidRDefault="00781563" w:rsidP="003E1491"/>
    <w:p w:rsidR="00781563" w:rsidRDefault="00781563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781563" w:rsidRDefault="00781563" w:rsidP="003E1491"/>
    <w:p w:rsidR="00781563" w:rsidRDefault="00781563" w:rsidP="003E1491"/>
    <w:p w:rsidR="00781563" w:rsidRDefault="00781563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20. 5. 2015</w:t>
      </w:r>
      <w:r w:rsidRPr="009C34E5">
        <w:rPr>
          <w:i/>
        </w:rPr>
        <w:fldChar w:fldCharType="end"/>
      </w:r>
      <w:bookmarkEnd w:id="10"/>
    </w:p>
    <w:p w:rsidR="00781563" w:rsidRDefault="00781563" w:rsidP="003E1491"/>
    <w:p w:rsidR="00781563" w:rsidRDefault="00781563" w:rsidP="003E1491"/>
    <w:p w:rsidR="00781563" w:rsidRDefault="00781563" w:rsidP="003E1491"/>
    <w:p w:rsidR="00781563" w:rsidRDefault="00781563" w:rsidP="003E1491"/>
    <w:p w:rsidR="00781563" w:rsidRDefault="00781563" w:rsidP="003E1491">
      <w:pPr>
        <w:tabs>
          <w:tab w:val="right" w:pos="10440"/>
        </w:tabs>
      </w:pPr>
      <w:r>
        <w:tab/>
        <w:t>………………………………………</w:t>
      </w:r>
    </w:p>
    <w:p w:rsidR="00781563" w:rsidRDefault="00781563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781563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1563" w:rsidRDefault="00781563">
      <w:r>
        <w:separator/>
      </w:r>
    </w:p>
  </w:endnote>
  <w:endnote w:type="continuationSeparator" w:id="0">
    <w:p w:rsidR="00781563" w:rsidRDefault="007815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1563" w:rsidRDefault="00781563">
      <w:r>
        <w:separator/>
      </w:r>
    </w:p>
  </w:footnote>
  <w:footnote w:type="continuationSeparator" w:id="0">
    <w:p w:rsidR="00781563" w:rsidRDefault="00781563">
      <w:r>
        <w:continuationSeparator/>
      </w:r>
    </w:p>
  </w:footnote>
  <w:footnote w:id="1">
    <w:p w:rsidR="00781563" w:rsidRDefault="00781563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781563" w:rsidRDefault="00781563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25F8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D7FC6"/>
    <w:rsid w:val="004F54EE"/>
    <w:rsid w:val="005023BF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0FA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1563"/>
    <w:rsid w:val="007D3E97"/>
    <w:rsid w:val="007D6146"/>
    <w:rsid w:val="0080060F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3D3A"/>
    <w:rsid w:val="00913AF7"/>
    <w:rsid w:val="00922D6D"/>
    <w:rsid w:val="0095558B"/>
    <w:rsid w:val="00971DE0"/>
    <w:rsid w:val="00983820"/>
    <w:rsid w:val="009B120D"/>
    <w:rsid w:val="009C04C5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1C05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E228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583</Words>
  <Characters>3442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2015-05-26T07:10:00Z</dcterms:created>
  <dcterms:modified xsi:type="dcterms:W3CDTF">2015-05-26T07:10:00Z</dcterms:modified>
</cp:coreProperties>
</file>