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24219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24219">
        <w:fldChar w:fldCharType="separate"/>
      </w:r>
      <w:r w:rsidR="00024219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421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4219" w:rsidRPr="00F506F8">
        <w:rPr>
          <w:b/>
          <w:i/>
          <w:sz w:val="22"/>
          <w:szCs w:val="22"/>
        </w:rPr>
      </w:r>
      <w:r w:rsidR="00024219" w:rsidRPr="00F506F8">
        <w:rPr>
          <w:b/>
          <w:i/>
          <w:sz w:val="22"/>
          <w:szCs w:val="22"/>
        </w:rPr>
        <w:fldChar w:fldCharType="separate"/>
      </w:r>
      <w:r w:rsidR="0052344D">
        <w:rPr>
          <w:b/>
          <w:i/>
          <w:sz w:val="22"/>
          <w:szCs w:val="22"/>
        </w:rPr>
        <w:t xml:space="preserve">Barbora </w:t>
      </w:r>
      <w:proofErr w:type="spellStart"/>
      <w:r w:rsidR="0052344D">
        <w:rPr>
          <w:b/>
          <w:i/>
          <w:sz w:val="22"/>
          <w:szCs w:val="22"/>
        </w:rPr>
        <w:t>Maťová</w:t>
      </w:r>
      <w:proofErr w:type="spellEnd"/>
      <w:r w:rsidR="00024219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421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4219">
        <w:fldChar w:fldCharType="separate"/>
      </w:r>
      <w:r w:rsidR="00024219">
        <w:fldChar w:fldCharType="end"/>
      </w:r>
      <w:bookmarkEnd w:id="2"/>
      <w:r>
        <w:t xml:space="preserve"> BP:</w:t>
      </w:r>
      <w:bookmarkStart w:id="3" w:name="Text2"/>
      <w:r w:rsidR="0002421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4219" w:rsidRPr="00F506F8">
        <w:rPr>
          <w:b/>
          <w:i/>
          <w:sz w:val="22"/>
          <w:szCs w:val="22"/>
        </w:rPr>
      </w:r>
      <w:r w:rsidR="00024219" w:rsidRPr="00F506F8">
        <w:rPr>
          <w:b/>
          <w:i/>
          <w:sz w:val="22"/>
          <w:szCs w:val="22"/>
        </w:rPr>
        <w:fldChar w:fldCharType="separate"/>
      </w:r>
      <w:r w:rsidR="0052344D">
        <w:rPr>
          <w:b/>
          <w:i/>
          <w:sz w:val="22"/>
          <w:szCs w:val="22"/>
        </w:rPr>
        <w:t xml:space="preserve">Ing. Blanka Kameníková, </w:t>
      </w:r>
      <w:proofErr w:type="spellStart"/>
      <w:r w:rsidR="0052344D">
        <w:rPr>
          <w:b/>
          <w:i/>
          <w:sz w:val="22"/>
          <w:szCs w:val="22"/>
        </w:rPr>
        <w:t>Ph.D</w:t>
      </w:r>
      <w:proofErr w:type="spellEnd"/>
      <w:r w:rsidR="0052344D">
        <w:rPr>
          <w:b/>
          <w:i/>
          <w:sz w:val="22"/>
          <w:szCs w:val="22"/>
        </w:rPr>
        <w:t>.</w:t>
      </w:r>
      <w:r w:rsidR="00024219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421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4219" w:rsidRPr="00F506F8">
        <w:rPr>
          <w:b/>
          <w:i/>
          <w:sz w:val="22"/>
          <w:szCs w:val="22"/>
        </w:rPr>
      </w:r>
      <w:r w:rsidR="00024219" w:rsidRPr="00F506F8">
        <w:rPr>
          <w:b/>
          <w:i/>
          <w:sz w:val="22"/>
          <w:szCs w:val="22"/>
        </w:rPr>
        <w:fldChar w:fldCharType="separate"/>
      </w:r>
      <w:r w:rsidR="0052344D">
        <w:rPr>
          <w:b/>
          <w:i/>
          <w:sz w:val="22"/>
          <w:szCs w:val="22"/>
        </w:rPr>
        <w:t>2014/2015</w:t>
      </w:r>
      <w:r w:rsidR="00024219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421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4219" w:rsidRPr="007358A5">
        <w:rPr>
          <w:b/>
          <w:i/>
          <w:sz w:val="22"/>
          <w:szCs w:val="22"/>
        </w:rPr>
      </w:r>
      <w:r w:rsidR="00024219" w:rsidRPr="007358A5">
        <w:rPr>
          <w:b/>
          <w:i/>
          <w:sz w:val="22"/>
          <w:szCs w:val="22"/>
        </w:rPr>
        <w:fldChar w:fldCharType="separate"/>
      </w:r>
      <w:r w:rsidR="0052344D">
        <w:rPr>
          <w:b/>
          <w:i/>
          <w:sz w:val="22"/>
          <w:szCs w:val="22"/>
        </w:rPr>
        <w:t xml:space="preserve">Analýza faktorů </w:t>
      </w:r>
      <w:proofErr w:type="spellStart"/>
      <w:r w:rsidR="0052344D">
        <w:rPr>
          <w:b/>
          <w:i/>
          <w:sz w:val="22"/>
          <w:szCs w:val="22"/>
        </w:rPr>
        <w:t>ovlinvňujících</w:t>
      </w:r>
      <w:proofErr w:type="spellEnd"/>
      <w:r w:rsidR="0052344D">
        <w:rPr>
          <w:b/>
          <w:i/>
          <w:sz w:val="22"/>
          <w:szCs w:val="22"/>
        </w:rPr>
        <w:t xml:space="preserve"> cenu </w:t>
      </w:r>
      <w:proofErr w:type="spellStart"/>
      <w:r w:rsidR="0052344D">
        <w:rPr>
          <w:b/>
          <w:i/>
          <w:sz w:val="22"/>
          <w:szCs w:val="22"/>
        </w:rPr>
        <w:t>hyptečního</w:t>
      </w:r>
      <w:proofErr w:type="spellEnd"/>
      <w:r w:rsidR="0052344D">
        <w:rPr>
          <w:b/>
          <w:i/>
          <w:sz w:val="22"/>
          <w:szCs w:val="22"/>
        </w:rPr>
        <w:t xml:space="preserve"> úvěru a její dopad na daň z příjmu</w:t>
      </w:r>
      <w:r w:rsidR="00024219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42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42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42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421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421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421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421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421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344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4219" w:rsidP="0052344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2344D">
              <w:rPr>
                <w:b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2344D" w:rsidRPr="0052344D" w:rsidRDefault="00024219" w:rsidP="0052344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2344D" w:rsidRPr="0052344D">
        <w:rPr>
          <w:i/>
          <w:noProof/>
        </w:rPr>
        <w:t xml:space="preserve">Cíle BP jsou jasně definované. Teoretická část BP je sestavena převážně z tuzemských literárních zdrojů. Použité metody </w:t>
      </w:r>
      <w:r w:rsidR="0052344D">
        <w:rPr>
          <w:i/>
          <w:noProof/>
        </w:rPr>
        <w:t xml:space="preserve">jsou </w:t>
      </w:r>
      <w:r w:rsidR="0052344D" w:rsidRPr="0052344D">
        <w:rPr>
          <w:i/>
          <w:noProof/>
        </w:rPr>
        <w:t>zvoleny správně. Pozitivně hodnotím zejména aplikaci korelační analýzy v kapitole č. 4 a retrospektivní a predikční náhled studentky na dynamiku vývoje hypotečních úvěrů.</w:t>
      </w:r>
    </w:p>
    <w:p w:rsidR="0052344D" w:rsidRPr="0052344D" w:rsidRDefault="0052344D" w:rsidP="0052344D">
      <w:pPr>
        <w:rPr>
          <w:i/>
          <w:noProof/>
        </w:rPr>
      </w:pPr>
      <w:r w:rsidRPr="0052344D">
        <w:rPr>
          <w:i/>
          <w:noProof/>
        </w:rPr>
        <w:t xml:space="preserve">Práce je zpracována na dobré odborné úrovni. Vytčené cíle práce byly splněny, formální úprava práce odpovídá požadovanému standardu.  </w:t>
      </w:r>
    </w:p>
    <w:p w:rsidR="0052344D" w:rsidRPr="0052344D" w:rsidRDefault="0052344D" w:rsidP="0052344D">
      <w:pPr>
        <w:rPr>
          <w:i/>
          <w:noProof/>
        </w:rPr>
      </w:pPr>
      <w:r w:rsidRPr="0052344D">
        <w:rPr>
          <w:i/>
          <w:noProof/>
        </w:rPr>
        <w:t>Otázka:</w:t>
      </w:r>
    </w:p>
    <w:p w:rsidR="00DC219A" w:rsidRPr="00AE58C9" w:rsidRDefault="0052344D" w:rsidP="0052344D">
      <w:pPr>
        <w:rPr>
          <w:i/>
        </w:rPr>
      </w:pPr>
      <w:r w:rsidRPr="0052344D">
        <w:rPr>
          <w:i/>
          <w:noProof/>
        </w:rPr>
        <w:t>Při nastavení parametrů hypotečního úvěru jste pro klienta s ohledem na vývoj cen nemovitostí stanovila hodnotu LTV ve výši 80%. Jak a na základě čeho byste predikovala příští vývoj cen nemovitostí v ČR.</w:t>
      </w:r>
      <w:r w:rsidR="00024219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421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344D" w:rsidRPr="00AE58C9">
        <w:rPr>
          <w:i/>
        </w:rPr>
      </w:r>
      <w:r w:rsidR="00024219">
        <w:rPr>
          <w:i/>
        </w:rPr>
        <w:fldChar w:fldCharType="separate"/>
      </w:r>
      <w:r w:rsidR="00024219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421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344D">
        <w:rPr>
          <w:i/>
        </w:rPr>
      </w:r>
      <w:r w:rsidR="00024219">
        <w:rPr>
          <w:i/>
        </w:rPr>
        <w:fldChar w:fldCharType="separate"/>
      </w:r>
      <w:r w:rsidR="0002421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4219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4219" w:rsidRPr="009C34E5">
        <w:rPr>
          <w:i/>
        </w:rPr>
      </w:r>
      <w:r w:rsidR="00024219" w:rsidRPr="009C34E5">
        <w:rPr>
          <w:i/>
        </w:rPr>
        <w:fldChar w:fldCharType="separate"/>
      </w:r>
      <w:r w:rsidR="0052344D">
        <w:rPr>
          <w:i/>
          <w:noProof/>
        </w:rPr>
        <w:t>25.5.2015</w:t>
      </w:r>
      <w:r w:rsidR="00024219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421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4219">
        <w:fldChar w:fldCharType="separate"/>
      </w:r>
      <w:r w:rsidR="00024219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0B3" w:rsidRDefault="00B810B3">
      <w:r>
        <w:separator/>
      </w:r>
    </w:p>
  </w:endnote>
  <w:endnote w:type="continuationSeparator" w:id="0">
    <w:p w:rsidR="00B810B3" w:rsidRDefault="00B810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0B3" w:rsidRDefault="00B810B3">
      <w:r>
        <w:separator/>
      </w:r>
    </w:p>
  </w:footnote>
  <w:footnote w:type="continuationSeparator" w:id="0">
    <w:p w:rsidR="00B810B3" w:rsidRDefault="00B810B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24219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2344D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810B3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32496B5-38A4-401D-B7C9-A042C93C8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kamenikova3</cp:lastModifiedBy>
  <cp:revision>2</cp:revision>
  <cp:lastPrinted>2014-07-24T08:52:00Z</cp:lastPrinted>
  <dcterms:created xsi:type="dcterms:W3CDTF">2015-05-25T06:18:00Z</dcterms:created>
  <dcterms:modified xsi:type="dcterms:W3CDTF">2015-05-25T06:18:00Z</dcterms:modified>
</cp:coreProperties>
</file>