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bookmarkStart w:id="0" w:name="_GoBack"/>
      <w:bookmarkEnd w:id="0"/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D51E2A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DA28E9">
        <w:fldChar w:fldCharType="separate"/>
      </w:r>
      <w:r w:rsidR="00D51E2A" w:rsidRPr="00A83BD2">
        <w:fldChar w:fldCharType="end"/>
      </w:r>
      <w:r w:rsidRPr="00A83BD2">
        <w:t xml:space="preserve"> bakalářské práce</w:t>
      </w:r>
    </w:p>
    <w:p w:rsidR="00027EA5" w:rsidRPr="00027EA5" w:rsidRDefault="00DC219A" w:rsidP="00027EA5">
      <w:pPr>
        <w:tabs>
          <w:tab w:val="left" w:pos="4440"/>
          <w:tab w:val="left" w:pos="8520"/>
          <w:tab w:val="right" w:pos="10440"/>
        </w:tabs>
        <w:jc w:val="both"/>
        <w:rPr>
          <w:b/>
          <w:i/>
          <w:sz w:val="22"/>
          <w:szCs w:val="22"/>
        </w:rPr>
      </w:pPr>
      <w:r>
        <w:t xml:space="preserve">Jméno studenta: </w:t>
      </w:r>
      <w:bookmarkStart w:id="1" w:name="Text8"/>
      <w:bookmarkStart w:id="2" w:name="Rozevírací2"/>
      <w:r w:rsidR="00D51E2A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D51E2A" w:rsidRPr="00F506F8">
        <w:rPr>
          <w:b/>
          <w:i/>
          <w:sz w:val="22"/>
          <w:szCs w:val="22"/>
        </w:rPr>
      </w:r>
      <w:r w:rsidR="00D51E2A" w:rsidRPr="00F506F8">
        <w:rPr>
          <w:b/>
          <w:i/>
          <w:sz w:val="22"/>
          <w:szCs w:val="22"/>
        </w:rPr>
        <w:fldChar w:fldCharType="separate"/>
      </w:r>
      <w:r w:rsidR="00027EA5" w:rsidRPr="00027EA5">
        <w:rPr>
          <w:b/>
          <w:i/>
          <w:sz w:val="22"/>
          <w:szCs w:val="22"/>
        </w:rPr>
        <w:t xml:space="preserve">Adam Hrozínek </w:t>
      </w:r>
    </w:p>
    <w:p w:rsidR="00DC219A" w:rsidRDefault="00027EA5" w:rsidP="00027EA5">
      <w:pPr>
        <w:tabs>
          <w:tab w:val="left" w:pos="4440"/>
          <w:tab w:val="left" w:pos="8520"/>
          <w:tab w:val="right" w:pos="10440"/>
        </w:tabs>
        <w:jc w:val="both"/>
      </w:pPr>
      <w:r w:rsidRPr="00027EA5">
        <w:rPr>
          <w:b/>
          <w:i/>
          <w:sz w:val="22"/>
          <w:szCs w:val="22"/>
        </w:rPr>
        <w:t xml:space="preserve"> </w:t>
      </w:r>
      <w:r w:rsidR="00D51E2A" w:rsidRPr="00F506F8">
        <w:rPr>
          <w:b/>
          <w:i/>
          <w:sz w:val="22"/>
          <w:szCs w:val="22"/>
        </w:rPr>
        <w:fldChar w:fldCharType="end"/>
      </w:r>
      <w:bookmarkEnd w:id="1"/>
      <w:r w:rsidR="00DC219A">
        <w:tab/>
      </w:r>
      <w:r w:rsidR="00D51E2A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 w:rsidR="00DC219A">
        <w:instrText xml:space="preserve"> FORMDROPDOWN </w:instrText>
      </w:r>
      <w:r w:rsidR="00DA28E9">
        <w:fldChar w:fldCharType="separate"/>
      </w:r>
      <w:r w:rsidR="00D51E2A">
        <w:fldChar w:fldCharType="end"/>
      </w:r>
      <w:bookmarkEnd w:id="2"/>
      <w:r w:rsidR="00DC219A">
        <w:t xml:space="preserve"> BP:</w:t>
      </w:r>
      <w:bookmarkStart w:id="3" w:name="Text2"/>
      <w:r w:rsidR="00D51E2A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="00DC219A" w:rsidRPr="00F506F8">
        <w:rPr>
          <w:b/>
          <w:i/>
          <w:sz w:val="22"/>
          <w:szCs w:val="22"/>
        </w:rPr>
        <w:instrText xml:space="preserve"> FORMTEXT </w:instrText>
      </w:r>
      <w:r w:rsidR="00D51E2A" w:rsidRPr="00F506F8">
        <w:rPr>
          <w:b/>
          <w:i/>
          <w:sz w:val="22"/>
          <w:szCs w:val="22"/>
        </w:rPr>
      </w:r>
      <w:r w:rsidR="00D51E2A" w:rsidRPr="00F506F8">
        <w:rPr>
          <w:b/>
          <w:i/>
          <w:sz w:val="22"/>
          <w:szCs w:val="22"/>
        </w:rPr>
        <w:fldChar w:fldCharType="separate"/>
      </w:r>
      <w:r>
        <w:rPr>
          <w:b/>
          <w:i/>
          <w:sz w:val="22"/>
          <w:szCs w:val="22"/>
        </w:rPr>
        <w:t>Ing. Martin Horák</w:t>
      </w:r>
      <w:r w:rsidR="00D51E2A" w:rsidRPr="00F506F8">
        <w:rPr>
          <w:b/>
          <w:i/>
          <w:sz w:val="22"/>
          <w:szCs w:val="22"/>
        </w:rPr>
        <w:fldChar w:fldCharType="end"/>
      </w:r>
      <w:bookmarkEnd w:id="3"/>
      <w:r w:rsidR="00DC219A">
        <w:tab/>
        <w:t>Ak. rok:</w:t>
      </w:r>
      <w:bookmarkStart w:id="4" w:name="Text3"/>
      <w:r w:rsidR="00D51E2A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="00DC219A" w:rsidRPr="00F506F8">
        <w:rPr>
          <w:b/>
          <w:i/>
          <w:sz w:val="22"/>
          <w:szCs w:val="22"/>
        </w:rPr>
        <w:instrText xml:space="preserve"> FORMTEXT </w:instrText>
      </w:r>
      <w:r w:rsidR="00D51E2A" w:rsidRPr="00F506F8">
        <w:rPr>
          <w:b/>
          <w:i/>
          <w:sz w:val="22"/>
          <w:szCs w:val="22"/>
        </w:rPr>
      </w:r>
      <w:r w:rsidR="00D51E2A" w:rsidRPr="00F506F8">
        <w:rPr>
          <w:b/>
          <w:i/>
          <w:sz w:val="22"/>
          <w:szCs w:val="22"/>
        </w:rPr>
        <w:fldChar w:fldCharType="separate"/>
      </w:r>
      <w:r>
        <w:rPr>
          <w:b/>
          <w:i/>
          <w:sz w:val="22"/>
          <w:szCs w:val="22"/>
        </w:rPr>
        <w:t>2014/2015</w:t>
      </w:r>
      <w:r w:rsidR="00D51E2A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027EA5">
      <w:pPr>
        <w:jc w:val="both"/>
      </w:pPr>
      <w:r>
        <w:t xml:space="preserve">Téma BP: </w:t>
      </w:r>
      <w:bookmarkStart w:id="5" w:name="Text4"/>
      <w:r w:rsidR="00D51E2A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D51E2A" w:rsidRPr="007358A5">
        <w:rPr>
          <w:b/>
          <w:i/>
          <w:sz w:val="22"/>
          <w:szCs w:val="22"/>
        </w:rPr>
      </w:r>
      <w:r w:rsidR="00D51E2A" w:rsidRPr="007358A5">
        <w:rPr>
          <w:b/>
          <w:i/>
          <w:sz w:val="22"/>
          <w:szCs w:val="22"/>
        </w:rPr>
        <w:fldChar w:fldCharType="separate"/>
      </w:r>
      <w:r w:rsidR="00027EA5" w:rsidRPr="00027EA5">
        <w:rPr>
          <w:b/>
          <w:i/>
          <w:sz w:val="22"/>
          <w:szCs w:val="22"/>
        </w:rPr>
        <w:t xml:space="preserve">Vnitropodnikové účetní směrnice a jejich význam pro společnost XY a.s. </w:t>
      </w:r>
      <w:r w:rsidR="00D51E2A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D51E2A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A28E9">
              <w:rPr>
                <w:b/>
                <w:snapToGrid w:val="0"/>
                <w:color w:val="000000"/>
              </w:rPr>
            </w:r>
            <w:r w:rsidR="00DA28E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D51E2A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A28E9">
              <w:rPr>
                <w:snapToGrid w:val="0"/>
                <w:color w:val="000000"/>
              </w:rPr>
            </w:r>
            <w:r w:rsidR="00DA28E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D51E2A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A28E9">
              <w:rPr>
                <w:snapToGrid w:val="0"/>
                <w:color w:val="000000"/>
              </w:rPr>
            </w:r>
            <w:r w:rsidR="00DA28E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D51E2A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A28E9">
              <w:rPr>
                <w:snapToGrid w:val="0"/>
                <w:color w:val="000000"/>
              </w:rPr>
            </w:r>
            <w:r w:rsidR="00DA28E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D51E2A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A28E9">
              <w:rPr>
                <w:b/>
                <w:snapToGrid w:val="0"/>
                <w:color w:val="000000"/>
              </w:rPr>
            </w:r>
            <w:r w:rsidR="00DA28E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D51E2A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A28E9">
              <w:rPr>
                <w:snapToGrid w:val="0"/>
                <w:color w:val="000000"/>
              </w:rPr>
            </w:r>
            <w:r w:rsidR="00DA28E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D51E2A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A28E9">
              <w:rPr>
                <w:snapToGrid w:val="0"/>
                <w:color w:val="000000"/>
              </w:rPr>
            </w:r>
            <w:r w:rsidR="00DA28E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D51E2A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A28E9">
              <w:rPr>
                <w:snapToGrid w:val="0"/>
                <w:color w:val="000000"/>
              </w:rPr>
            </w:r>
            <w:r w:rsidR="00DA28E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D51E2A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A28E9">
              <w:rPr>
                <w:snapToGrid w:val="0"/>
                <w:color w:val="000000"/>
              </w:rPr>
            </w:r>
            <w:r w:rsidR="00DA28E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D51E2A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A28E9">
              <w:rPr>
                <w:b/>
                <w:snapToGrid w:val="0"/>
                <w:color w:val="000000"/>
              </w:rPr>
            </w:r>
            <w:r w:rsidR="00DA28E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D51E2A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A28E9">
              <w:rPr>
                <w:snapToGrid w:val="0"/>
                <w:color w:val="000000"/>
              </w:rPr>
            </w:r>
            <w:r w:rsidR="00DA28E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D51E2A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A28E9">
              <w:rPr>
                <w:snapToGrid w:val="0"/>
                <w:color w:val="000000"/>
              </w:rPr>
            </w:r>
            <w:r w:rsidR="00DA28E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51E2A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A28E9">
              <w:rPr>
                <w:snapToGrid w:val="0"/>
                <w:color w:val="000000"/>
              </w:rPr>
            </w:r>
            <w:r w:rsidR="00DA28E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D51E2A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A28E9">
              <w:rPr>
                <w:b/>
                <w:snapToGrid w:val="0"/>
                <w:color w:val="000000"/>
              </w:rPr>
            </w:r>
            <w:r w:rsidR="00DA28E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D51E2A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A28E9">
              <w:rPr>
                <w:snapToGrid w:val="0"/>
                <w:color w:val="000000"/>
              </w:rPr>
            </w:r>
            <w:r w:rsidR="00DA28E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D51E2A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A28E9">
              <w:rPr>
                <w:snapToGrid w:val="0"/>
                <w:color w:val="000000"/>
              </w:rPr>
            </w:r>
            <w:r w:rsidR="00DA28E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D51E2A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A28E9">
              <w:rPr>
                <w:snapToGrid w:val="0"/>
                <w:color w:val="000000"/>
              </w:rPr>
            </w:r>
            <w:r w:rsidR="00DA28E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D51E2A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A28E9">
              <w:rPr>
                <w:snapToGrid w:val="0"/>
                <w:color w:val="000000"/>
              </w:rPr>
            </w:r>
            <w:r w:rsidR="00DA28E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D51E2A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A28E9">
              <w:rPr>
                <w:snapToGrid w:val="0"/>
                <w:color w:val="000000"/>
              </w:rPr>
            </w:r>
            <w:r w:rsidR="00DA28E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D51E2A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A28E9">
              <w:rPr>
                <w:b/>
                <w:snapToGrid w:val="0"/>
                <w:color w:val="000000"/>
              </w:rPr>
            </w:r>
            <w:r w:rsidR="00DA28E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D51E2A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A28E9">
              <w:rPr>
                <w:snapToGrid w:val="0"/>
                <w:color w:val="000000"/>
              </w:rPr>
            </w:r>
            <w:r w:rsidR="00DA28E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D51E2A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A28E9">
              <w:rPr>
                <w:snapToGrid w:val="0"/>
                <w:color w:val="000000"/>
              </w:rPr>
            </w:r>
            <w:r w:rsidR="00DA28E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D51E2A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A28E9">
              <w:rPr>
                <w:snapToGrid w:val="0"/>
                <w:color w:val="000000"/>
              </w:rPr>
            </w:r>
            <w:r w:rsidR="00DA28E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51E2A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A28E9">
              <w:rPr>
                <w:snapToGrid w:val="0"/>
                <w:color w:val="000000"/>
              </w:rPr>
            </w:r>
            <w:r w:rsidR="00DA28E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D51E2A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A28E9">
              <w:rPr>
                <w:b/>
                <w:snapToGrid w:val="0"/>
                <w:color w:val="000000"/>
              </w:rPr>
            </w:r>
            <w:r w:rsidR="00DA28E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D51E2A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A28E9">
              <w:rPr>
                <w:snapToGrid w:val="0"/>
                <w:color w:val="000000"/>
              </w:rPr>
            </w:r>
            <w:r w:rsidR="00DA28E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D51E2A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A28E9">
              <w:rPr>
                <w:snapToGrid w:val="0"/>
                <w:color w:val="000000"/>
              </w:rPr>
            </w:r>
            <w:r w:rsidR="00DA28E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D51E2A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A28E9">
              <w:rPr>
                <w:snapToGrid w:val="0"/>
                <w:color w:val="000000"/>
              </w:rPr>
            </w:r>
            <w:r w:rsidR="00DA28E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D51E2A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A28E9">
              <w:rPr>
                <w:snapToGrid w:val="0"/>
                <w:color w:val="000000"/>
              </w:rPr>
            </w:r>
            <w:r w:rsidR="00DA28E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51E2A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A28E9">
              <w:rPr>
                <w:snapToGrid w:val="0"/>
                <w:color w:val="000000"/>
              </w:rPr>
            </w:r>
            <w:r w:rsidR="00DA28E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51E2A" w:rsidP="000457F6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620457">
              <w:rPr>
                <w:b/>
                <w:snapToGrid w:val="0"/>
                <w:color w:val="000000"/>
              </w:rPr>
              <w:t>1</w:t>
            </w:r>
            <w:r w:rsidR="000457F6">
              <w:rPr>
                <w:b/>
                <w:snapToGrid w:val="0"/>
                <w:color w:val="000000"/>
              </w:rPr>
              <w:t>6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5542B5" w:rsidRDefault="00D51E2A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620457">
        <w:rPr>
          <w:i/>
        </w:rPr>
        <w:t xml:space="preserve">Předkládaná </w:t>
      </w:r>
      <w:r w:rsidR="00620457" w:rsidRPr="00620457">
        <w:rPr>
          <w:i/>
        </w:rPr>
        <w:t xml:space="preserve">bakalářská práce splňuje základní požadavky kladené na tento typ práce. </w:t>
      </w:r>
      <w:r w:rsidR="003C6C3C">
        <w:rPr>
          <w:i/>
        </w:rPr>
        <w:t>V</w:t>
      </w:r>
      <w:r w:rsidR="004A3DC1">
        <w:rPr>
          <w:i/>
        </w:rPr>
        <w:t> </w:t>
      </w:r>
      <w:r w:rsidR="003C6C3C">
        <w:rPr>
          <w:i/>
        </w:rPr>
        <w:t>teoretické</w:t>
      </w:r>
      <w:r w:rsidR="004A3DC1">
        <w:rPr>
          <w:i/>
        </w:rPr>
        <w:t xml:space="preserve"> části</w:t>
      </w:r>
      <w:r w:rsidR="003C6C3C">
        <w:rPr>
          <w:i/>
        </w:rPr>
        <w:t xml:space="preserve"> prác</w:t>
      </w:r>
      <w:r w:rsidR="004A3DC1">
        <w:rPr>
          <w:i/>
        </w:rPr>
        <w:t>e</w:t>
      </w:r>
      <w:r w:rsidR="003C6C3C">
        <w:rPr>
          <w:i/>
        </w:rPr>
        <w:t xml:space="preserve"> autor přibližuje zásady, strukturu, význam a charekteristiku vnitropodnikových směrnic. Teoretická část práce je zpracována relativně přehledně, nicméně autor mohl použít více literárních zdrojů. Také postrádám kritickou literární rešerši v rámci řešené problematiky. </w:t>
      </w:r>
      <w:r w:rsidR="00620457" w:rsidRPr="00620457">
        <w:rPr>
          <w:i/>
        </w:rPr>
        <w:t>Praktická část je zaměřena na analýzu</w:t>
      </w:r>
      <w:r w:rsidR="003C6C3C">
        <w:rPr>
          <w:i/>
        </w:rPr>
        <w:t xml:space="preserve"> </w:t>
      </w:r>
      <w:r w:rsidR="00620457" w:rsidRPr="00620457">
        <w:rPr>
          <w:i/>
        </w:rPr>
        <w:t>vnitropodnikových účetních směrnic a jejich význam pro danou společnost.</w:t>
      </w:r>
      <w:r w:rsidR="00620457">
        <w:rPr>
          <w:i/>
        </w:rPr>
        <w:t xml:space="preserve"> Na základě analýzy jsou autorem práce navrženy aktualizace současných vnitropodnikových směrnic, které v součanosti v dané společnosti platí. Následně autor uvádí</w:t>
      </w:r>
      <w:r w:rsidR="003C6C3C">
        <w:rPr>
          <w:i/>
        </w:rPr>
        <w:t xml:space="preserve"> návrh nových směrnic, které ve společnosti nejsou doposud zavedeny. Po formální stránce je úrove</w:t>
      </w:r>
      <w:r w:rsidR="00BA5BEB">
        <w:rPr>
          <w:i/>
        </w:rPr>
        <w:t>ň</w:t>
      </w:r>
      <w:r w:rsidR="003C6C3C">
        <w:rPr>
          <w:i/>
        </w:rPr>
        <w:t xml:space="preserve"> práce spíše průměrná. </w:t>
      </w:r>
      <w:r w:rsidR="000A0963">
        <w:rPr>
          <w:i/>
          <w:noProof/>
        </w:rPr>
        <w:t xml:space="preserve">V práci </w:t>
      </w:r>
      <w:r w:rsidR="00B325FA">
        <w:rPr>
          <w:i/>
          <w:noProof/>
        </w:rPr>
        <w:t>jsou překlepy</w:t>
      </w:r>
      <w:r w:rsidR="00603697">
        <w:rPr>
          <w:i/>
          <w:noProof/>
        </w:rPr>
        <w:t xml:space="preserve">, </w:t>
      </w:r>
      <w:r w:rsidR="00B325FA">
        <w:rPr>
          <w:i/>
          <w:noProof/>
        </w:rPr>
        <w:t>gramatické chyby</w:t>
      </w:r>
      <w:r w:rsidR="00603697">
        <w:rPr>
          <w:i/>
          <w:noProof/>
        </w:rPr>
        <w:t xml:space="preserve"> a na některých místech chybí čárky.</w:t>
      </w:r>
      <w:r w:rsidR="00A535B9">
        <w:rPr>
          <w:i/>
          <w:noProof/>
        </w:rPr>
        <w:t xml:space="preserve"> </w:t>
      </w:r>
      <w:r w:rsidR="003C6C3C">
        <w:rPr>
          <w:i/>
          <w:noProof/>
        </w:rPr>
        <w:t xml:space="preserve">Některé citace v textu nejsou uvedeny ve správné formě. </w:t>
      </w:r>
      <w:r w:rsidR="00A535B9">
        <w:rPr>
          <w:i/>
          <w:noProof/>
        </w:rPr>
        <w:t xml:space="preserve">Práce by potřebovala projít </w:t>
      </w:r>
      <w:r w:rsidR="003C6C3C">
        <w:rPr>
          <w:i/>
          <w:noProof/>
        </w:rPr>
        <w:t>důkladnou revizí a korekturou.</w:t>
      </w:r>
    </w:p>
    <w:p w:rsidR="005542B5" w:rsidRDefault="003C6C3C" w:rsidP="003E1491">
      <w:pPr>
        <w:rPr>
          <w:i/>
          <w:noProof/>
        </w:rPr>
      </w:pPr>
      <w:r>
        <w:rPr>
          <w:i/>
          <w:noProof/>
        </w:rPr>
        <w:t>Otázky k obhajobě:</w:t>
      </w:r>
    </w:p>
    <w:p w:rsidR="00E01C30" w:rsidRDefault="00E01C30" w:rsidP="003E1491">
      <w:pPr>
        <w:rPr>
          <w:i/>
          <w:noProof/>
        </w:rPr>
      </w:pPr>
      <w:r>
        <w:rPr>
          <w:i/>
          <w:noProof/>
        </w:rPr>
        <w:t>1) Jaké jsou základní funkce vnitropodnikových směrnic?</w:t>
      </w:r>
    </w:p>
    <w:p w:rsidR="00DC219A" w:rsidRPr="00AE58C9" w:rsidRDefault="00E01C30" w:rsidP="003E1491">
      <w:pPr>
        <w:rPr>
          <w:i/>
        </w:rPr>
      </w:pPr>
      <w:r>
        <w:rPr>
          <w:i/>
          <w:noProof/>
        </w:rPr>
        <w:t xml:space="preserve">2) </w:t>
      </w:r>
      <w:r w:rsidR="005542B5">
        <w:rPr>
          <w:i/>
          <w:noProof/>
        </w:rPr>
        <w:t>Jaká je dle Vašeho názoru pravděpodobnost, že Vámi navrhované směrnice budou v dané společnosti</w:t>
      </w:r>
      <w:r w:rsidR="0071269C">
        <w:rPr>
          <w:i/>
          <w:noProof/>
        </w:rPr>
        <w:t xml:space="preserve"> aplikovány?</w:t>
      </w:r>
      <w:r w:rsidR="00603697">
        <w:rPr>
          <w:i/>
          <w:noProof/>
        </w:rPr>
        <w:t xml:space="preserve"> </w:t>
      </w:r>
      <w:r w:rsidR="00D51E2A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D51E2A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DA28E9">
        <w:rPr>
          <w:i/>
        </w:rPr>
      </w:r>
      <w:r w:rsidR="00DA28E9">
        <w:rPr>
          <w:i/>
        </w:rPr>
        <w:fldChar w:fldCharType="separate"/>
      </w:r>
      <w:r w:rsidR="00D51E2A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D51E2A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DA28E9">
        <w:rPr>
          <w:i/>
        </w:rPr>
      </w:r>
      <w:r w:rsidR="00DA28E9">
        <w:rPr>
          <w:i/>
        </w:rPr>
        <w:fldChar w:fldCharType="separate"/>
      </w:r>
      <w:r w:rsidR="00D51E2A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D51E2A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D51E2A" w:rsidRPr="009C34E5">
        <w:rPr>
          <w:i/>
        </w:rPr>
      </w:r>
      <w:r w:rsidR="00D51E2A" w:rsidRPr="009C34E5">
        <w:rPr>
          <w:i/>
        </w:rPr>
        <w:fldChar w:fldCharType="separate"/>
      </w:r>
      <w:r w:rsidR="00620457">
        <w:rPr>
          <w:i/>
          <w:noProof/>
        </w:rPr>
        <w:t>25.5.2015</w:t>
      </w:r>
      <w:r w:rsidR="00D51E2A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D51E2A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DA28E9">
        <w:fldChar w:fldCharType="separate"/>
      </w:r>
      <w:r w:rsidR="00D51E2A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A28E9" w:rsidRDefault="00DA28E9">
      <w:r>
        <w:separator/>
      </w:r>
    </w:p>
  </w:endnote>
  <w:endnote w:type="continuationSeparator" w:id="0">
    <w:p w:rsidR="00DA28E9" w:rsidRDefault="00DA28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A28E9" w:rsidRDefault="00DA28E9">
      <w:r>
        <w:separator/>
      </w:r>
    </w:p>
  </w:footnote>
  <w:footnote w:type="continuationSeparator" w:id="0">
    <w:p w:rsidR="00DA28E9" w:rsidRDefault="00DA28E9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27EA5"/>
    <w:rsid w:val="000457F6"/>
    <w:rsid w:val="00074A7D"/>
    <w:rsid w:val="00095B54"/>
    <w:rsid w:val="000A0963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87594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C6C3C"/>
    <w:rsid w:val="003D36A5"/>
    <w:rsid w:val="003E1491"/>
    <w:rsid w:val="00412058"/>
    <w:rsid w:val="0042254A"/>
    <w:rsid w:val="00474757"/>
    <w:rsid w:val="004A3DC1"/>
    <w:rsid w:val="004F54EE"/>
    <w:rsid w:val="005358E6"/>
    <w:rsid w:val="005542B5"/>
    <w:rsid w:val="00566326"/>
    <w:rsid w:val="00580F5F"/>
    <w:rsid w:val="005910F7"/>
    <w:rsid w:val="00591991"/>
    <w:rsid w:val="00592265"/>
    <w:rsid w:val="00593D25"/>
    <w:rsid w:val="00596CC6"/>
    <w:rsid w:val="005A16E2"/>
    <w:rsid w:val="005B2F76"/>
    <w:rsid w:val="005C5600"/>
    <w:rsid w:val="005C64F3"/>
    <w:rsid w:val="005E1278"/>
    <w:rsid w:val="005F679A"/>
    <w:rsid w:val="005F755D"/>
    <w:rsid w:val="00603697"/>
    <w:rsid w:val="00620457"/>
    <w:rsid w:val="006671D8"/>
    <w:rsid w:val="006F1B78"/>
    <w:rsid w:val="0071269C"/>
    <w:rsid w:val="00727728"/>
    <w:rsid w:val="007358A5"/>
    <w:rsid w:val="00743C53"/>
    <w:rsid w:val="00747CA6"/>
    <w:rsid w:val="00750650"/>
    <w:rsid w:val="00762294"/>
    <w:rsid w:val="0076724C"/>
    <w:rsid w:val="00770E7B"/>
    <w:rsid w:val="007D3E97"/>
    <w:rsid w:val="007D6146"/>
    <w:rsid w:val="007F67F1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9E4203"/>
    <w:rsid w:val="00A0709B"/>
    <w:rsid w:val="00A11E00"/>
    <w:rsid w:val="00A421F7"/>
    <w:rsid w:val="00A535B9"/>
    <w:rsid w:val="00A57D9B"/>
    <w:rsid w:val="00A6591D"/>
    <w:rsid w:val="00A70749"/>
    <w:rsid w:val="00A83BD2"/>
    <w:rsid w:val="00A925F6"/>
    <w:rsid w:val="00AC6D49"/>
    <w:rsid w:val="00AD7083"/>
    <w:rsid w:val="00AE4E2B"/>
    <w:rsid w:val="00AE58C9"/>
    <w:rsid w:val="00B23519"/>
    <w:rsid w:val="00B3178F"/>
    <w:rsid w:val="00B325FA"/>
    <w:rsid w:val="00B6346A"/>
    <w:rsid w:val="00BA5BEB"/>
    <w:rsid w:val="00BF307F"/>
    <w:rsid w:val="00BF6B5D"/>
    <w:rsid w:val="00C05BC4"/>
    <w:rsid w:val="00C2327A"/>
    <w:rsid w:val="00C30044"/>
    <w:rsid w:val="00C447A8"/>
    <w:rsid w:val="00C72298"/>
    <w:rsid w:val="00C9306F"/>
    <w:rsid w:val="00CB4E27"/>
    <w:rsid w:val="00CD1219"/>
    <w:rsid w:val="00D51E2A"/>
    <w:rsid w:val="00D71CB4"/>
    <w:rsid w:val="00DA28E9"/>
    <w:rsid w:val="00DC219A"/>
    <w:rsid w:val="00DE5585"/>
    <w:rsid w:val="00DF1948"/>
    <w:rsid w:val="00E01C30"/>
    <w:rsid w:val="00E1292E"/>
    <w:rsid w:val="00E366A1"/>
    <w:rsid w:val="00E70D63"/>
    <w:rsid w:val="00E725B3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963CCF94-5CE9-47E9-AA21-977757DE45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616</Words>
  <Characters>3637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4245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neubauerova</cp:lastModifiedBy>
  <cp:revision>2</cp:revision>
  <cp:lastPrinted>2014-07-24T08:52:00Z</cp:lastPrinted>
  <dcterms:created xsi:type="dcterms:W3CDTF">2015-05-24T18:15:00Z</dcterms:created>
  <dcterms:modified xsi:type="dcterms:W3CDTF">2015-05-24T18:15:00Z</dcterms:modified>
</cp:coreProperties>
</file>