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2A1352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582718">
        <w:fldChar w:fldCharType="separate"/>
      </w:r>
      <w:r w:rsidR="002A1352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2A1352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A1352" w:rsidRPr="00F506F8">
        <w:rPr>
          <w:b/>
          <w:i/>
          <w:sz w:val="22"/>
          <w:szCs w:val="22"/>
        </w:rPr>
      </w:r>
      <w:r w:rsidR="002A1352" w:rsidRPr="00F506F8">
        <w:rPr>
          <w:b/>
          <w:i/>
          <w:sz w:val="22"/>
          <w:szCs w:val="22"/>
        </w:rPr>
        <w:fldChar w:fldCharType="separate"/>
      </w:r>
      <w:r w:rsidR="007E7FEB">
        <w:rPr>
          <w:b/>
          <w:i/>
          <w:sz w:val="22"/>
          <w:szCs w:val="22"/>
        </w:rPr>
        <w:t>Gabriela Fridrichová</w:t>
      </w:r>
      <w:r w:rsidR="002A1352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2A1352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582718">
        <w:fldChar w:fldCharType="separate"/>
      </w:r>
      <w:r w:rsidR="002A1352">
        <w:fldChar w:fldCharType="end"/>
      </w:r>
      <w:bookmarkEnd w:id="1"/>
      <w:r>
        <w:t xml:space="preserve"> BP:</w:t>
      </w:r>
      <w:bookmarkStart w:id="2" w:name="Text2"/>
      <w:r w:rsidR="002A1352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A1352" w:rsidRPr="00F506F8">
        <w:rPr>
          <w:b/>
          <w:i/>
          <w:sz w:val="22"/>
          <w:szCs w:val="22"/>
        </w:rPr>
      </w:r>
      <w:r w:rsidR="002A1352" w:rsidRPr="00F506F8">
        <w:rPr>
          <w:b/>
          <w:i/>
          <w:sz w:val="22"/>
          <w:szCs w:val="22"/>
        </w:rPr>
        <w:fldChar w:fldCharType="separate"/>
      </w:r>
      <w:r w:rsidR="007E7FEB">
        <w:rPr>
          <w:b/>
          <w:i/>
          <w:sz w:val="22"/>
          <w:szCs w:val="22"/>
        </w:rPr>
        <w:t xml:space="preserve"> Ing. Anežka Vršovská</w:t>
      </w:r>
      <w:r w:rsidR="002A1352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2A1352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A1352" w:rsidRPr="00F506F8">
        <w:rPr>
          <w:b/>
          <w:i/>
          <w:sz w:val="22"/>
          <w:szCs w:val="22"/>
        </w:rPr>
      </w:r>
      <w:r w:rsidR="002A1352" w:rsidRPr="00F506F8">
        <w:rPr>
          <w:b/>
          <w:i/>
          <w:sz w:val="22"/>
          <w:szCs w:val="22"/>
        </w:rPr>
        <w:fldChar w:fldCharType="separate"/>
      </w:r>
      <w:r w:rsidR="007E7FEB">
        <w:rPr>
          <w:b/>
          <w:i/>
          <w:sz w:val="22"/>
          <w:szCs w:val="22"/>
        </w:rPr>
        <w:t>2014/2015</w:t>
      </w:r>
      <w:r w:rsidR="002A1352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7E7FEB">
      <w:pPr>
        <w:jc w:val="both"/>
      </w:pPr>
      <w:r>
        <w:t xml:space="preserve">Téma BP: </w:t>
      </w:r>
      <w:bookmarkStart w:id="4" w:name="Text4"/>
      <w:r w:rsidR="002A1352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A1352" w:rsidRPr="007358A5">
        <w:rPr>
          <w:b/>
          <w:i/>
          <w:sz w:val="22"/>
          <w:szCs w:val="22"/>
        </w:rPr>
      </w:r>
      <w:r w:rsidR="002A1352" w:rsidRPr="007358A5">
        <w:rPr>
          <w:b/>
          <w:i/>
          <w:sz w:val="22"/>
          <w:szCs w:val="22"/>
        </w:rPr>
        <w:fldChar w:fldCharType="separate"/>
      </w:r>
      <w:r w:rsidR="007E7FEB" w:rsidRPr="007E7FEB">
        <w:rPr>
          <w:b/>
          <w:i/>
          <w:sz w:val="22"/>
          <w:szCs w:val="22"/>
        </w:rPr>
        <w:t xml:space="preserve">Analýza sestavování účetních závěrek za státní účetnictví na akruálním základu v různých zemích </w:t>
      </w:r>
      <w:r w:rsidR="002A1352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2A1352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82718">
              <w:rPr>
                <w:b/>
                <w:snapToGrid w:val="0"/>
                <w:color w:val="000000"/>
              </w:rPr>
            </w:r>
            <w:r w:rsidR="0058271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2A135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82718">
              <w:rPr>
                <w:snapToGrid w:val="0"/>
                <w:color w:val="000000"/>
              </w:rPr>
            </w:r>
            <w:r w:rsidR="005827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2A135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82718">
              <w:rPr>
                <w:snapToGrid w:val="0"/>
                <w:color w:val="000000"/>
              </w:rPr>
            </w:r>
            <w:r w:rsidR="005827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2A135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82718">
              <w:rPr>
                <w:snapToGrid w:val="0"/>
                <w:color w:val="000000"/>
              </w:rPr>
            </w:r>
            <w:r w:rsidR="005827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2A1352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82718">
              <w:rPr>
                <w:b/>
                <w:snapToGrid w:val="0"/>
                <w:color w:val="000000"/>
              </w:rPr>
            </w:r>
            <w:r w:rsidR="0058271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2A135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82718">
              <w:rPr>
                <w:snapToGrid w:val="0"/>
                <w:color w:val="000000"/>
              </w:rPr>
            </w:r>
            <w:r w:rsidR="005827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2A135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82718">
              <w:rPr>
                <w:snapToGrid w:val="0"/>
                <w:color w:val="000000"/>
              </w:rPr>
            </w:r>
            <w:r w:rsidR="005827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2A135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82718">
              <w:rPr>
                <w:snapToGrid w:val="0"/>
                <w:color w:val="000000"/>
              </w:rPr>
            </w:r>
            <w:r w:rsidR="005827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2A135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82718">
              <w:rPr>
                <w:snapToGrid w:val="0"/>
                <w:color w:val="000000"/>
              </w:rPr>
            </w:r>
            <w:r w:rsidR="005827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2A1352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82718">
              <w:rPr>
                <w:b/>
                <w:snapToGrid w:val="0"/>
                <w:color w:val="000000"/>
              </w:rPr>
            </w:r>
            <w:r w:rsidR="0058271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2A135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82718">
              <w:rPr>
                <w:snapToGrid w:val="0"/>
                <w:color w:val="000000"/>
              </w:rPr>
            </w:r>
            <w:r w:rsidR="005827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2A135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82718">
              <w:rPr>
                <w:snapToGrid w:val="0"/>
                <w:color w:val="000000"/>
              </w:rPr>
            </w:r>
            <w:r w:rsidR="005827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2A135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82718">
              <w:rPr>
                <w:snapToGrid w:val="0"/>
                <w:color w:val="000000"/>
              </w:rPr>
            </w:r>
            <w:r w:rsidR="005827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2A1352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82718">
              <w:rPr>
                <w:b/>
                <w:snapToGrid w:val="0"/>
                <w:color w:val="000000"/>
              </w:rPr>
            </w:r>
            <w:r w:rsidR="0058271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2A135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82718">
              <w:rPr>
                <w:snapToGrid w:val="0"/>
                <w:color w:val="000000"/>
              </w:rPr>
            </w:r>
            <w:r w:rsidR="005827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2A135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82718">
              <w:rPr>
                <w:snapToGrid w:val="0"/>
                <w:color w:val="000000"/>
              </w:rPr>
            </w:r>
            <w:r w:rsidR="005827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2A135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82718">
              <w:rPr>
                <w:snapToGrid w:val="0"/>
                <w:color w:val="000000"/>
              </w:rPr>
            </w:r>
            <w:r w:rsidR="005827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2A135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82718">
              <w:rPr>
                <w:snapToGrid w:val="0"/>
                <w:color w:val="000000"/>
              </w:rPr>
            </w:r>
            <w:r w:rsidR="005827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2A135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82718">
              <w:rPr>
                <w:snapToGrid w:val="0"/>
                <w:color w:val="000000"/>
              </w:rPr>
            </w:r>
            <w:r w:rsidR="005827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2A1352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82718">
              <w:rPr>
                <w:b/>
                <w:snapToGrid w:val="0"/>
                <w:color w:val="000000"/>
              </w:rPr>
            </w:r>
            <w:r w:rsidR="0058271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2A135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82718">
              <w:rPr>
                <w:snapToGrid w:val="0"/>
                <w:color w:val="000000"/>
              </w:rPr>
            </w:r>
            <w:r w:rsidR="005827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2A135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82718">
              <w:rPr>
                <w:snapToGrid w:val="0"/>
                <w:color w:val="000000"/>
              </w:rPr>
            </w:r>
            <w:r w:rsidR="005827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2A135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82718">
              <w:rPr>
                <w:snapToGrid w:val="0"/>
                <w:color w:val="000000"/>
              </w:rPr>
            </w:r>
            <w:r w:rsidR="005827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2A135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82718">
              <w:rPr>
                <w:snapToGrid w:val="0"/>
                <w:color w:val="000000"/>
              </w:rPr>
            </w:r>
            <w:r w:rsidR="005827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2A1352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82718">
              <w:rPr>
                <w:b/>
                <w:snapToGrid w:val="0"/>
                <w:color w:val="000000"/>
              </w:rPr>
            </w:r>
            <w:r w:rsidR="0058271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2A135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82718">
              <w:rPr>
                <w:snapToGrid w:val="0"/>
                <w:color w:val="000000"/>
              </w:rPr>
            </w:r>
            <w:r w:rsidR="005827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2A135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82718">
              <w:rPr>
                <w:snapToGrid w:val="0"/>
                <w:color w:val="000000"/>
              </w:rPr>
            </w:r>
            <w:r w:rsidR="005827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2A135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82718">
              <w:rPr>
                <w:snapToGrid w:val="0"/>
                <w:color w:val="000000"/>
              </w:rPr>
            </w:r>
            <w:r w:rsidR="005827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2A135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82718">
              <w:rPr>
                <w:snapToGrid w:val="0"/>
                <w:color w:val="000000"/>
              </w:rPr>
            </w:r>
            <w:r w:rsidR="005827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2A135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82718">
              <w:rPr>
                <w:snapToGrid w:val="0"/>
                <w:color w:val="000000"/>
              </w:rPr>
            </w:r>
            <w:r w:rsidR="005827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2A1352" w:rsidP="00A3715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7E7FEB">
              <w:rPr>
                <w:b/>
                <w:snapToGrid w:val="0"/>
                <w:color w:val="000000"/>
              </w:rPr>
              <w:t>2</w:t>
            </w:r>
            <w:r w:rsidR="00A37157">
              <w:rPr>
                <w:b/>
                <w:snapToGrid w:val="0"/>
                <w:color w:val="000000"/>
              </w:rPr>
              <w:t>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C34EF5" w:rsidRDefault="002A1352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7E7FEB">
        <w:rPr>
          <w:i/>
          <w:noProof/>
        </w:rPr>
        <w:t xml:space="preserve">Teoretická část je zpracována </w:t>
      </w:r>
      <w:r w:rsidR="00A37157">
        <w:rPr>
          <w:i/>
          <w:noProof/>
        </w:rPr>
        <w:t>kvalitně, stejně jako část analytická. Studentka prokázala schopnost</w:t>
      </w:r>
      <w:r w:rsidR="00A37157" w:rsidRPr="00A37157">
        <w:rPr>
          <w:i/>
          <w:noProof/>
        </w:rPr>
        <w:t xml:space="preserve"> vyhledá</w:t>
      </w:r>
      <w:r w:rsidR="00A37157">
        <w:rPr>
          <w:i/>
          <w:noProof/>
        </w:rPr>
        <w:t>vání</w:t>
      </w:r>
      <w:r w:rsidR="00A37157" w:rsidRPr="00A37157">
        <w:rPr>
          <w:i/>
          <w:noProof/>
        </w:rPr>
        <w:t xml:space="preserve"> a zpracování informací </w:t>
      </w:r>
      <w:r w:rsidR="00A37157">
        <w:rPr>
          <w:i/>
          <w:noProof/>
        </w:rPr>
        <w:t>z velkého množství zahraničních</w:t>
      </w:r>
      <w:r w:rsidR="00A37157" w:rsidRPr="00A37157">
        <w:rPr>
          <w:i/>
          <w:noProof/>
        </w:rPr>
        <w:t xml:space="preserve"> zdrojů, </w:t>
      </w:r>
      <w:r w:rsidR="00A37157">
        <w:rPr>
          <w:i/>
          <w:noProof/>
        </w:rPr>
        <w:t>což oceňuji.</w:t>
      </w:r>
      <w:r w:rsidR="00C34EF5">
        <w:rPr>
          <w:i/>
          <w:noProof/>
        </w:rPr>
        <w:t>Velmi pozitivně také hodnotím vlastní návrhy studentky v řešící části bakalářské práce. Po formální stránce rovněž není co vytknout. Cíle práce považuji za splněné.</w:t>
      </w:r>
    </w:p>
    <w:p w:rsidR="00DC219A" w:rsidRPr="00AE58C9" w:rsidRDefault="00C34EF5" w:rsidP="003E1491">
      <w:pPr>
        <w:rPr>
          <w:i/>
        </w:rPr>
      </w:pPr>
      <w:r>
        <w:rPr>
          <w:i/>
          <w:noProof/>
        </w:rPr>
        <w:t>Který z Vámi navrhovaných infomačních systémů pro řízení a archivaci dokumentů by jste doporučila nejvíce a proč?</w:t>
      </w:r>
      <w:r w:rsidR="007E7FEB">
        <w:rPr>
          <w:i/>
          <w:noProof/>
        </w:rPr>
        <w:t xml:space="preserve"> </w:t>
      </w:r>
      <w:r w:rsidR="002A1352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r w:rsidR="002A1352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582718">
        <w:rPr>
          <w:i/>
        </w:rPr>
      </w:r>
      <w:r w:rsidR="00582718">
        <w:rPr>
          <w:i/>
        </w:rPr>
        <w:fldChar w:fldCharType="separate"/>
      </w:r>
      <w:r w:rsidR="002A1352" w:rsidRPr="00AE58C9">
        <w:rPr>
          <w:i/>
        </w:rPr>
        <w:fldChar w:fldCharType="end"/>
      </w:r>
      <w:bookmarkEnd w:id="8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2A1352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582718">
        <w:rPr>
          <w:i/>
        </w:rPr>
      </w:r>
      <w:r w:rsidR="00582718">
        <w:rPr>
          <w:i/>
        </w:rPr>
        <w:fldChar w:fldCharType="separate"/>
      </w:r>
      <w:r w:rsidR="002A1352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9" w:name="Text10"/>
      <w:r w:rsidR="002A1352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2A1352" w:rsidRPr="009C34E5">
        <w:rPr>
          <w:i/>
        </w:rPr>
      </w:r>
      <w:r w:rsidR="002A1352" w:rsidRPr="009C34E5">
        <w:rPr>
          <w:i/>
        </w:rPr>
        <w:fldChar w:fldCharType="separate"/>
      </w:r>
      <w:r w:rsidR="007775F2">
        <w:rPr>
          <w:i/>
          <w:noProof/>
        </w:rPr>
        <w:t>24.5.2015</w:t>
      </w:r>
      <w:r w:rsidR="002A1352" w:rsidRPr="009C34E5">
        <w:rPr>
          <w:i/>
        </w:rPr>
        <w:fldChar w:fldCharType="end"/>
      </w:r>
      <w:bookmarkEnd w:id="9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0" w:name="Rozevírací4"/>
      <w:bookmarkStart w:id="11" w:name="_GoBack"/>
      <w:r w:rsidR="002A1352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82718">
        <w:fldChar w:fldCharType="separate"/>
      </w:r>
      <w:r w:rsidR="002A1352">
        <w:fldChar w:fldCharType="end"/>
      </w:r>
      <w:bookmarkEnd w:id="10"/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2718" w:rsidRDefault="00582718">
      <w:r>
        <w:separator/>
      </w:r>
    </w:p>
  </w:endnote>
  <w:endnote w:type="continuationSeparator" w:id="0">
    <w:p w:rsidR="00582718" w:rsidRDefault="005827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2718" w:rsidRDefault="00582718">
      <w:r>
        <w:separator/>
      </w:r>
    </w:p>
  </w:footnote>
  <w:footnote w:type="continuationSeparator" w:id="0">
    <w:p w:rsidR="00582718" w:rsidRDefault="00582718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949ED"/>
    <w:rsid w:val="001A6F9F"/>
    <w:rsid w:val="001B5B85"/>
    <w:rsid w:val="001E0D4A"/>
    <w:rsid w:val="002126D4"/>
    <w:rsid w:val="00222777"/>
    <w:rsid w:val="00240D6D"/>
    <w:rsid w:val="00257A02"/>
    <w:rsid w:val="002639CA"/>
    <w:rsid w:val="00292769"/>
    <w:rsid w:val="00296250"/>
    <w:rsid w:val="002A1352"/>
    <w:rsid w:val="002A4678"/>
    <w:rsid w:val="002B5820"/>
    <w:rsid w:val="002E04A7"/>
    <w:rsid w:val="00314823"/>
    <w:rsid w:val="003526FB"/>
    <w:rsid w:val="003818AE"/>
    <w:rsid w:val="003C1197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82718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A64F5"/>
    <w:rsid w:val="006F1B78"/>
    <w:rsid w:val="00727728"/>
    <w:rsid w:val="00733923"/>
    <w:rsid w:val="007358A5"/>
    <w:rsid w:val="00743C53"/>
    <w:rsid w:val="00747CA6"/>
    <w:rsid w:val="00750650"/>
    <w:rsid w:val="00762294"/>
    <w:rsid w:val="0076724C"/>
    <w:rsid w:val="00770E7B"/>
    <w:rsid w:val="007775F2"/>
    <w:rsid w:val="007D3E97"/>
    <w:rsid w:val="007D6146"/>
    <w:rsid w:val="007E7FEB"/>
    <w:rsid w:val="00812F58"/>
    <w:rsid w:val="008375DD"/>
    <w:rsid w:val="00837ABF"/>
    <w:rsid w:val="008664B3"/>
    <w:rsid w:val="00873AF9"/>
    <w:rsid w:val="00883712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37157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34EF5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C119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C119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ABED9766-3D4C-404A-A7C9-3039B45180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522</Words>
  <Characters>3081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3596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Anežka Vršovská</cp:lastModifiedBy>
  <cp:revision>6</cp:revision>
  <cp:lastPrinted>2015-05-25T06:05:00Z</cp:lastPrinted>
  <dcterms:created xsi:type="dcterms:W3CDTF">2015-05-22T06:35:00Z</dcterms:created>
  <dcterms:modified xsi:type="dcterms:W3CDTF">2015-05-25T06:05:00Z</dcterms:modified>
</cp:coreProperties>
</file>