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F44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CF448B">
              <w:rPr>
                <w:rFonts w:ascii="Times New Roman" w:hAnsi="Times New Roman" w:cs="Times New Roman"/>
                <w:b/>
              </w:rPr>
              <w:t>Helešicová Sabina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070FD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F44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F448B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F448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F448B">
              <w:rPr>
                <w:rFonts w:ascii="Times New Roman" w:hAnsi="Times New Roman" w:cs="Times New Roman"/>
              </w:rPr>
              <w:t>Medicínské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070FD">
              <w:rPr>
                <w:rFonts w:ascii="Times New Roman" w:hAnsi="Times New Roman" w:cs="Times New Roman"/>
              </w:rPr>
              <w:t>Ústav i</w:t>
            </w:r>
            <w:r w:rsidR="00A070FD" w:rsidRPr="00A070FD">
              <w:rPr>
                <w:rFonts w:ascii="Times New Roman" w:hAnsi="Times New Roman" w:cs="Times New Roman"/>
              </w:rPr>
              <w:t>nženýrství ochrany životního prostředí</w:t>
            </w:r>
            <w:r w:rsidR="00A070FD">
              <w:rPr>
                <w:rFonts w:ascii="Times New Roman" w:hAnsi="Times New Roman" w:cs="Times New Roman"/>
              </w:rPr>
              <w:t xml:space="preserve"> 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070FD">
              <w:rPr>
                <w:rFonts w:ascii="Times New Roman" w:hAnsi="Times New Roman" w:cs="Times New Roman"/>
              </w:rPr>
              <w:t>doc. Jan Růžička,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070FD">
              <w:rPr>
                <w:rFonts w:ascii="Times New Roman" w:hAnsi="Times New Roman" w:cs="Times New Roman"/>
              </w:rPr>
              <w:t>2014/15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CF448B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CF448B" w:rsidRPr="00CF448B">
              <w:rPr>
                <w:rFonts w:ascii="Times New Roman" w:hAnsi="Times New Roman" w:cs="Times New Roman"/>
                <w:sz w:val="24"/>
              </w:rPr>
              <w:t>Studium vlivu roztoků polyvinylpyrrolidonu na tvorbu bakteriálního biofilmu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3976C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3976CC">
              <w:rPr>
                <w:rFonts w:ascii="Times New Roman" w:hAnsi="Times New Roman" w:cs="Times New Roman"/>
                <w:b/>
                <w:sz w:val="28"/>
              </w:rPr>
            </w:r>
            <w:r w:rsidR="003976CC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2F1DFE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CF448B">
              <w:t xml:space="preserve">Výborná experimentální bakalářská práce, které bych nepatrně vytknul jen velmi obšírnou teoretickou část. Laboratorní část práce byla provedena </w:t>
            </w:r>
            <w:r w:rsidR="002F1DFE">
              <w:t xml:space="preserve">velmi </w:t>
            </w:r>
            <w:r w:rsidR="00CF448B">
              <w:t>pečlivě, s potřebným zájmem i ch</w:t>
            </w:r>
            <w:r w:rsidR="002F1DFE">
              <w:t>u</w:t>
            </w:r>
            <w:r w:rsidR="00CF448B">
              <w:t xml:space="preserve">tí </w:t>
            </w:r>
            <w:r w:rsidR="002F1DFE">
              <w:t>uskutečnit</w:t>
            </w:r>
            <w:r w:rsidR="00CF448B">
              <w:t xml:space="preserve"> různé typy testů.</w:t>
            </w:r>
            <w:r w:rsidR="002F1DFE">
              <w:t xml:space="preserve"> Práce přinesla díky studentce zajímavé výsledky, které ukázaly, že polyvinylpyrrolidon nemusí být biologicky tak inertní, za jaký je často považován. </w:t>
            </w:r>
            <w:r w:rsidR="00CF448B">
              <w:t xml:space="preserve"> 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BA6DDE">
              <w:t>-----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32268B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32268B">
        <w:t>22.5.2015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76CC" w:rsidRDefault="003976CC" w:rsidP="006D48B2">
      <w:pPr>
        <w:spacing w:after="0" w:line="240" w:lineRule="auto"/>
      </w:pPr>
      <w:r>
        <w:separator/>
      </w:r>
    </w:p>
  </w:endnote>
  <w:endnote w:type="continuationSeparator" w:id="0">
    <w:p w:rsidR="003976CC" w:rsidRDefault="003976CC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7015D1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7015D1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76CC" w:rsidRDefault="003976CC" w:rsidP="006D48B2">
      <w:pPr>
        <w:spacing w:after="0" w:line="240" w:lineRule="auto"/>
      </w:pPr>
      <w:r>
        <w:separator/>
      </w:r>
    </w:p>
  </w:footnote>
  <w:footnote w:type="continuationSeparator" w:id="0">
    <w:p w:rsidR="003976CC" w:rsidRDefault="003976CC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8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2618AC"/>
    <w:rsid w:val="002A6531"/>
    <w:rsid w:val="002E0174"/>
    <w:rsid w:val="002F1DFE"/>
    <w:rsid w:val="0032268B"/>
    <w:rsid w:val="00330909"/>
    <w:rsid w:val="003976CC"/>
    <w:rsid w:val="003F3EBE"/>
    <w:rsid w:val="00404C06"/>
    <w:rsid w:val="00455546"/>
    <w:rsid w:val="004933E6"/>
    <w:rsid w:val="005F2D24"/>
    <w:rsid w:val="00653C87"/>
    <w:rsid w:val="006809B3"/>
    <w:rsid w:val="006D48B2"/>
    <w:rsid w:val="007015D1"/>
    <w:rsid w:val="00735679"/>
    <w:rsid w:val="007E7A9D"/>
    <w:rsid w:val="008527D7"/>
    <w:rsid w:val="008A7615"/>
    <w:rsid w:val="009E628A"/>
    <w:rsid w:val="00A070FD"/>
    <w:rsid w:val="00A3668A"/>
    <w:rsid w:val="00A40B62"/>
    <w:rsid w:val="00B5123F"/>
    <w:rsid w:val="00BA6DDE"/>
    <w:rsid w:val="00BE4F61"/>
    <w:rsid w:val="00C531F7"/>
    <w:rsid w:val="00CF448B"/>
    <w:rsid w:val="00D465A9"/>
    <w:rsid w:val="00D94795"/>
    <w:rsid w:val="00D9546B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53EC9-1CBC-45DA-A9A0-499DE07E40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2015-05-22T13:59:00Z</cp:lastPrinted>
  <dcterms:created xsi:type="dcterms:W3CDTF">2015-06-02T11:49:00Z</dcterms:created>
  <dcterms:modified xsi:type="dcterms:W3CDTF">2015-06-02T11:49:00Z</dcterms:modified>
</cp:coreProperties>
</file>