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4B3430" w:rsidRDefault="00B87C95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="004B3430" w:rsidRPr="004B3430">
        <w:rPr>
          <w:rFonts w:ascii="Cambria" w:hAnsi="Cambria"/>
          <w:sz w:val="32"/>
          <w:szCs w:val="32"/>
        </w:rPr>
        <w:t>EŠERŠNÍ PRÁCE)</w:t>
      </w:r>
    </w:p>
    <w:p w:rsidR="003C0009" w:rsidRPr="004B3430" w:rsidRDefault="003C0009" w:rsidP="003C0009">
      <w:pPr>
        <w:spacing w:after="120"/>
        <w:jc w:val="center"/>
        <w:rPr>
          <w:rFonts w:ascii="Cambria" w:hAnsi="Cambria"/>
          <w:sz w:val="32"/>
          <w:szCs w:val="32"/>
        </w:rPr>
      </w:pP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D491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BD4919">
              <w:rPr>
                <w:rFonts w:ascii="Times New Roman" w:hAnsi="Times New Roman" w:cs="Times New Roman"/>
                <w:b/>
              </w:rPr>
              <w:t>Pečivová Monika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D491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D4919">
              <w:rPr>
                <w:rFonts w:ascii="Times New Roman" w:hAnsi="Times New Roman" w:cs="Times New Roman"/>
              </w:rPr>
              <w:t>B2808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D491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D4919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D491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D4919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D491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D4919">
              <w:rPr>
                <w:rFonts w:ascii="Times New Roman" w:hAnsi="Times New Roman" w:cs="Times New Roman"/>
              </w:rPr>
              <w:t>Ing. Petr Zádrapa,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D491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D4919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BD4919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BD4919">
              <w:rPr>
                <w:rFonts w:ascii="Times New Roman" w:hAnsi="Times New Roman" w:cs="Times New Roman"/>
                <w:sz w:val="24"/>
              </w:rPr>
              <w:t>Vykvétání vosku v pryži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D2F5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D2F5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D2F5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D2F5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Zpracování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bakalářské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D2F5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D2F5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Interpretace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a souvislost prezentace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D2F5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D2F5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D2F5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D2F5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04C0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D2F5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D2F5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D2F5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D2F5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ED2F57">
              <w:rPr>
                <w:rFonts w:ascii="Times New Roman" w:hAnsi="Times New Roman" w:cs="Times New Roman"/>
                <w:b/>
                <w:sz w:val="28"/>
              </w:rPr>
            </w:r>
            <w:r w:rsidR="00ED2F57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C0009" w:rsidRDefault="003C000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3C0009">
        <w:trPr>
          <w:trHeight w:val="974"/>
        </w:trPr>
        <w:tc>
          <w:tcPr>
            <w:tcW w:w="9212" w:type="dxa"/>
          </w:tcPr>
          <w:p w:rsidR="00BD4919" w:rsidRDefault="007E7A9D" w:rsidP="00BD491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BD4919">
              <w:t xml:space="preserve">Předkládaná bakalářská práce na téma vykvétání vosku z pryže je rešeršní prací na dané téma. Práce nejdříve definuje problém vykvétání přísad z kaučukové směsi a pryže a jejich příčiny. Následuje část, věnující se problematice měření výkvětu. Následuje kapitola popisující, kde je naopak výkvět žádoucí – a to u bočnice pneumatiky. V poslední kapitole jsou popsány vosky a jejich úloha při ochraně pryže, mechanismus migrace a doporučení pro možnosti testování vlivu vosků na odolnost pryže. Studentka předvedla, že je schopna pracovat s literaturou a připravit ucelenou práci bez nějakých výraznějších chyb. Kladně hodnotím i přístup studentky k bakalářské práci a její zájem o danému tématu. </w:t>
            </w:r>
          </w:p>
          <w:p w:rsidR="00BD4919" w:rsidRDefault="00BD4919" w:rsidP="00BD4919">
            <w:r>
              <w:t>Práce byla zkontrolována systémem THESIS a výsledek ukázal 0% shodu, což znamená, že práce je původní.</w:t>
            </w:r>
          </w:p>
          <w:p w:rsidR="00BD4919" w:rsidRDefault="00BD4919" w:rsidP="00BD4919">
            <w:r>
              <w:t>Proto doporučuji bakalářskou práci k obhajobě a navrhuji hodnocení A - výborně.  </w:t>
            </w:r>
          </w:p>
          <w:p w:rsidR="00A3668A" w:rsidRPr="00A3668A" w:rsidRDefault="007E7A9D" w:rsidP="00BD4919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end"/>
            </w:r>
          </w:p>
        </w:tc>
      </w:tr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3C0009">
        <w:trPr>
          <w:trHeight w:val="1252"/>
        </w:trPr>
        <w:tc>
          <w:tcPr>
            <w:tcW w:w="9212" w:type="dxa"/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BD4919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BD4919">
        <w:t>e 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9E016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9E0169" w:rsidRPr="00DF017B">
        <w:instrText xml:space="preserve"> FORMTEXT </w:instrText>
      </w:r>
      <w:r w:rsidR="009E0169" w:rsidRPr="00DF017B">
        <w:fldChar w:fldCharType="separate"/>
      </w:r>
      <w:r w:rsidR="00BD4919">
        <w:t>8. 6. 2015</w:t>
      </w:r>
      <w:r w:rsidR="009E016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3C0009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F57" w:rsidRDefault="00ED2F57" w:rsidP="006D48B2">
      <w:pPr>
        <w:spacing w:after="0" w:line="240" w:lineRule="auto"/>
      </w:pPr>
      <w:r>
        <w:separator/>
      </w:r>
    </w:p>
  </w:endnote>
  <w:endnote w:type="continuationSeparator" w:id="0">
    <w:p w:rsidR="00ED2F57" w:rsidRDefault="00ED2F57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3C0009"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1F6339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1F6339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F57" w:rsidRDefault="00ED2F57" w:rsidP="006D48B2">
      <w:pPr>
        <w:spacing w:after="0" w:line="240" w:lineRule="auto"/>
      </w:pPr>
      <w:r>
        <w:separator/>
      </w:r>
    </w:p>
  </w:footnote>
  <w:footnote w:type="continuationSeparator" w:id="0">
    <w:p w:rsidR="00ED2F57" w:rsidRDefault="00ED2F57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53D9648A" wp14:editId="55F2EDE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ocumentProtection w:edit="forms" w:enforcement="1" w:cryptProviderType="rsaFull" w:cryptAlgorithmClass="hash" w:cryptAlgorithmType="typeAny" w:cryptAlgorithmSid="4" w:cryptSpinCount="100000" w:hash="uH20FbLa8sg6kGbq6GkZcT55nrw=" w:salt="yPgppiEqN4K2KooU7wVOJ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1544DF"/>
    <w:rsid w:val="001F6339"/>
    <w:rsid w:val="002E0174"/>
    <w:rsid w:val="00314CA6"/>
    <w:rsid w:val="00317C60"/>
    <w:rsid w:val="003C0009"/>
    <w:rsid w:val="003F3EBE"/>
    <w:rsid w:val="00404C06"/>
    <w:rsid w:val="00455546"/>
    <w:rsid w:val="004933E6"/>
    <w:rsid w:val="004B3430"/>
    <w:rsid w:val="005F2D24"/>
    <w:rsid w:val="00653C87"/>
    <w:rsid w:val="006D1BEA"/>
    <w:rsid w:val="006D48B2"/>
    <w:rsid w:val="00735679"/>
    <w:rsid w:val="007B48D6"/>
    <w:rsid w:val="007E7A9D"/>
    <w:rsid w:val="008527D7"/>
    <w:rsid w:val="008D0D4E"/>
    <w:rsid w:val="009E0169"/>
    <w:rsid w:val="009E628A"/>
    <w:rsid w:val="00A3668A"/>
    <w:rsid w:val="00A543E5"/>
    <w:rsid w:val="00AC3E9E"/>
    <w:rsid w:val="00B87C95"/>
    <w:rsid w:val="00BD4919"/>
    <w:rsid w:val="00C60C74"/>
    <w:rsid w:val="00CF3685"/>
    <w:rsid w:val="00D465A9"/>
    <w:rsid w:val="00D9546B"/>
    <w:rsid w:val="00E118E1"/>
    <w:rsid w:val="00ED2F57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1D8793-BAFC-46E0-A288-3052867BB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1851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2015-05-06T10:03:00Z</cp:lastPrinted>
  <dcterms:created xsi:type="dcterms:W3CDTF">2015-06-15T14:15:00Z</dcterms:created>
  <dcterms:modified xsi:type="dcterms:W3CDTF">2015-06-15T14:15:00Z</dcterms:modified>
</cp:coreProperties>
</file>