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93BEF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47619C">
        <w:rPr>
          <w:b/>
          <w:i/>
          <w:sz w:val="22"/>
          <w:szCs w:val="22"/>
        </w:rPr>
        <w:t xml:space="preserve">Petr </w:t>
      </w:r>
      <w:proofErr w:type="spellStart"/>
      <w:r w:rsidR="0047619C">
        <w:rPr>
          <w:b/>
          <w:i/>
          <w:sz w:val="22"/>
          <w:szCs w:val="22"/>
        </w:rPr>
        <w:t>Gibala</w:t>
      </w:r>
      <w:proofErr w:type="spellEnd"/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93BEF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47619C">
        <w:rPr>
          <w:b/>
          <w:i/>
          <w:sz w:val="22"/>
          <w:szCs w:val="22"/>
        </w:rPr>
        <w:t>Ing. Petr Novák,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47619C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47619C">
        <w:rPr>
          <w:b/>
          <w:i/>
          <w:sz w:val="22"/>
          <w:szCs w:val="22"/>
        </w:rPr>
        <w:t>Návrh na zlepšení alokace nákladů vybraných zakázek ve firmě ATURN cnc, s.r.o.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b/>
                <w:snapToGrid w:val="0"/>
                <w:color w:val="000000"/>
              </w:rPr>
            </w:r>
            <w:r w:rsidR="00B93B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b/>
                <w:snapToGrid w:val="0"/>
                <w:color w:val="000000"/>
              </w:rPr>
            </w:r>
            <w:r w:rsidR="00B93B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b/>
                <w:snapToGrid w:val="0"/>
                <w:color w:val="000000"/>
              </w:rPr>
            </w:r>
            <w:r w:rsidR="00B93B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lastRenderedPageBreak/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b/>
                <w:snapToGrid w:val="0"/>
                <w:color w:val="000000"/>
              </w:rPr>
            </w:r>
            <w:r w:rsidR="00B93B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b/>
                <w:snapToGrid w:val="0"/>
                <w:color w:val="000000"/>
              </w:rPr>
            </w:r>
            <w:r w:rsidR="00B93B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b/>
                <w:snapToGrid w:val="0"/>
                <w:color w:val="000000"/>
              </w:rPr>
            </w:r>
            <w:r w:rsidR="00B93B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93BEF">
              <w:rPr>
                <w:snapToGrid w:val="0"/>
                <w:color w:val="000000"/>
              </w:rPr>
            </w:r>
            <w:r w:rsidR="00B93B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1F7DB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F7DB2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1F7DB2" w:rsidRPr="001F7DB2" w:rsidRDefault="00F83EF0" w:rsidP="001F7DB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63125">
        <w:rPr>
          <w:i/>
          <w:noProof/>
        </w:rPr>
        <w:t>V</w:t>
      </w:r>
      <w:r w:rsidR="00363125" w:rsidRPr="00363125">
        <w:rPr>
          <w:i/>
          <w:noProof/>
        </w:rPr>
        <w:t xml:space="preserve">ýsledky, ke kterým </w:t>
      </w:r>
      <w:r w:rsidR="00363125">
        <w:rPr>
          <w:i/>
          <w:noProof/>
        </w:rPr>
        <w:t xml:space="preserve">autor </w:t>
      </w:r>
      <w:r w:rsidR="00363125" w:rsidRPr="00363125">
        <w:rPr>
          <w:i/>
          <w:noProof/>
        </w:rPr>
        <w:t xml:space="preserve">dospěl, </w:t>
      </w:r>
      <w:r w:rsidR="00363125">
        <w:rPr>
          <w:i/>
          <w:noProof/>
        </w:rPr>
        <w:t>musí</w:t>
      </w:r>
      <w:r w:rsidR="00363125" w:rsidRPr="00363125">
        <w:rPr>
          <w:i/>
          <w:noProof/>
        </w:rPr>
        <w:t xml:space="preserve"> vycházet z hlubších výpočtů</w:t>
      </w:r>
      <w:r w:rsidR="00363125">
        <w:rPr>
          <w:i/>
          <w:noProof/>
        </w:rPr>
        <w:t xml:space="preserve"> a analýz</w:t>
      </w:r>
      <w:r w:rsidR="00363125" w:rsidRPr="00363125">
        <w:rPr>
          <w:i/>
          <w:noProof/>
        </w:rPr>
        <w:t>, které by bylo vhodné do práce uvést</w:t>
      </w:r>
      <w:r w:rsidR="001F7DB2" w:rsidRPr="001F7DB2">
        <w:rPr>
          <w:i/>
          <w:noProof/>
        </w:rPr>
        <w:t xml:space="preserve"> V práci </w:t>
      </w:r>
      <w:r w:rsidR="00363125">
        <w:rPr>
          <w:i/>
          <w:noProof/>
        </w:rPr>
        <w:t>postrádám</w:t>
      </w:r>
      <w:r w:rsidR="001F7DB2" w:rsidRPr="001F7DB2">
        <w:rPr>
          <w:i/>
          <w:noProof/>
        </w:rPr>
        <w:t xml:space="preserve"> podrobn</w:t>
      </w:r>
      <w:r w:rsidR="00363125">
        <w:rPr>
          <w:i/>
          <w:noProof/>
        </w:rPr>
        <w:t>ou</w:t>
      </w:r>
      <w:r w:rsidR="001F7DB2" w:rsidRPr="001F7DB2">
        <w:rPr>
          <w:i/>
          <w:noProof/>
        </w:rPr>
        <w:t xml:space="preserve"> analýza všech nákladů, kterou měl autor začít analýzou celkových nákladů a postupně pokračovat v rozpadu na jednotlivé dílčí nákladové části tak, aby bylo zřejmé, jaké náklady byly použity. Výsledné návrhy v kapitole 8 pak lze jen stěží ověřit. </w:t>
      </w:r>
      <w:r w:rsidR="00363125">
        <w:rPr>
          <w:i/>
          <w:noProof/>
        </w:rPr>
        <w:t>Je obtížné</w:t>
      </w:r>
      <w:r w:rsidR="001F7DB2" w:rsidRPr="001F7DB2">
        <w:rPr>
          <w:i/>
          <w:noProof/>
        </w:rPr>
        <w:t xml:space="preserve"> si také udělat celkový obraz o nákladech, protože jednotlivé návrhy a sumy čísel jsou tím pádem vytrženy z kontextu. V textu práce prakticky nejsou téměř žádné číselné údaje, které však jsou pro takovéto téma nezbytností. Celá praktická část tak</w:t>
      </w:r>
      <w:r w:rsidR="00363125">
        <w:rPr>
          <w:i/>
          <w:noProof/>
        </w:rPr>
        <w:t>é</w:t>
      </w:r>
      <w:r w:rsidR="001F7DB2" w:rsidRPr="001F7DB2">
        <w:rPr>
          <w:i/>
          <w:noProof/>
        </w:rPr>
        <w:t xml:space="preserve"> připomíná spíše beletrii. I návrhová část není dotažena do konce a zůstává tam řada nejasností (viz. otázky níže). Celkově bych shrnul, že v této práci byla větší pozornost věnovaná části teoretické </w:t>
      </w:r>
      <w:r w:rsidR="001F7DB2">
        <w:rPr>
          <w:i/>
          <w:noProof/>
        </w:rPr>
        <w:t xml:space="preserve">(kde však např. chybí práce se zahraničními zdroji a v seznamu literatury uvedený Horngren 2009 pak není v textu citovaný) </w:t>
      </w:r>
      <w:r w:rsidR="001F7DB2" w:rsidRPr="001F7DB2">
        <w:rPr>
          <w:i/>
          <w:noProof/>
        </w:rPr>
        <w:t>před praktickou analýzou, na základě které by bylo možné fundovaně navrhnout odpovídající řešení.</w:t>
      </w:r>
      <w:r w:rsidR="001F7DB2">
        <w:rPr>
          <w:i/>
          <w:noProof/>
        </w:rPr>
        <w:t xml:space="preserve"> Práci je nutno vytknout dále jazykovou a stylistickou stránku, kdy obsahuje celou řadu chyb a některé větné spojení nelze plynule a smysluplně číst.</w:t>
      </w:r>
    </w:p>
    <w:p w:rsidR="001F7DB2" w:rsidRPr="001F7DB2" w:rsidRDefault="001F7DB2" w:rsidP="001F7DB2">
      <w:pPr>
        <w:rPr>
          <w:i/>
          <w:noProof/>
        </w:rPr>
      </w:pPr>
    </w:p>
    <w:p w:rsidR="001F7DB2" w:rsidRPr="001F7DB2" w:rsidRDefault="001F7DB2" w:rsidP="001F7DB2">
      <w:pPr>
        <w:rPr>
          <w:i/>
          <w:noProof/>
        </w:rPr>
      </w:pPr>
      <w:r w:rsidRPr="001F7DB2">
        <w:rPr>
          <w:i/>
          <w:noProof/>
        </w:rPr>
        <w:lastRenderedPageBreak/>
        <w:t>1) Z jakého důvodu firma do této chvíle neřešila kalkulaci takovým způsobem, že by vyčlenila přímé náklady (přímý materiál+ přímé mzdy) a ostatní náklady by rozpočítala pomocí metody dělením? Je to z důvodu nedostatku času jednatele firmy? Pak je tedy otázkou, kdo se ve firmě bude zabývat sestavováním kalkulací dle vašeho návrhu? Kdo a jak často bude přepočítávat Vámi navržené režijní přirážky a sazby?</w:t>
      </w:r>
    </w:p>
    <w:p w:rsidR="00DC219A" w:rsidRPr="00AE58C9" w:rsidRDefault="001F7DB2" w:rsidP="001F7DB2">
      <w:pPr>
        <w:rPr>
          <w:i/>
        </w:rPr>
      </w:pPr>
      <w:r w:rsidRPr="001F7DB2">
        <w:rPr>
          <w:i/>
          <w:noProof/>
        </w:rPr>
        <w:t xml:space="preserve">2) Nebylo by jednodušší pro jednatele, aby sestavoval kalkulaci způsobem přímé náklady + jedna režijní přirážka? 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93BEF">
        <w:rPr>
          <w:i/>
        </w:rPr>
      </w:r>
      <w:r w:rsidR="00B93BEF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93BEF">
        <w:rPr>
          <w:i/>
        </w:rPr>
      </w:r>
      <w:r w:rsidR="00B93BEF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363125">
        <w:rPr>
          <w:i/>
          <w:noProof/>
        </w:rPr>
        <w:t>20.5.2014</w:t>
      </w:r>
      <w:r w:rsidR="00F83EF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93BEF">
        <w:fldChar w:fldCharType="separate"/>
      </w:r>
      <w:r w:rsidR="00F83EF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1F7DB2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63125"/>
    <w:rsid w:val="003818AE"/>
    <w:rsid w:val="003C6485"/>
    <w:rsid w:val="003D36A5"/>
    <w:rsid w:val="003E1491"/>
    <w:rsid w:val="00412058"/>
    <w:rsid w:val="0042254A"/>
    <w:rsid w:val="00474757"/>
    <w:rsid w:val="0047619C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93BEF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1D29A0F-4D08-4BFA-9C14-AE173D13E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4DD7BAB-465B-45AF-B4F1-AB768047A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702</Words>
  <Characters>4143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Novák Petr</cp:lastModifiedBy>
  <cp:revision>5</cp:revision>
  <cp:lastPrinted>2014-07-24T08:52:00Z</cp:lastPrinted>
  <dcterms:created xsi:type="dcterms:W3CDTF">2015-05-20T06:54:00Z</dcterms:created>
  <dcterms:modified xsi:type="dcterms:W3CDTF">2015-05-21T11:30:00Z</dcterms:modified>
</cp:coreProperties>
</file>