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E1767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7C49DA">
        <w:rPr>
          <w:b/>
          <w:i/>
          <w:sz w:val="22"/>
          <w:szCs w:val="22"/>
        </w:rPr>
        <w:t xml:space="preserve">Vendula </w:t>
      </w:r>
      <w:proofErr w:type="spellStart"/>
      <w:r w:rsidR="007C49DA">
        <w:rPr>
          <w:b/>
          <w:i/>
          <w:sz w:val="22"/>
          <w:szCs w:val="22"/>
        </w:rPr>
        <w:t>Heraltová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E1767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2241A">
        <w:rPr>
          <w:b/>
          <w:i/>
          <w:sz w:val="22"/>
          <w:szCs w:val="22"/>
        </w:rPr>
        <w:t>Ing. Jana Matošková,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bookmarkStart w:id="4" w:name="_GoBack"/>
      <w:r w:rsidR="0002241A">
        <w:rPr>
          <w:b/>
          <w:i/>
          <w:sz w:val="22"/>
          <w:szCs w:val="22"/>
        </w:rPr>
        <w:t>2014/2015</w:t>
      </w:r>
      <w:bookmarkEnd w:id="4"/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2241A">
        <w:rPr>
          <w:b/>
          <w:i/>
          <w:sz w:val="22"/>
          <w:szCs w:val="22"/>
        </w:rPr>
        <w:t xml:space="preserve">Analýza </w:t>
      </w:r>
      <w:r w:rsidR="007C49DA">
        <w:rPr>
          <w:b/>
          <w:i/>
          <w:sz w:val="22"/>
          <w:szCs w:val="22"/>
        </w:rPr>
        <w:t>spokojenosti zaměstnanců ve firmě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b/>
                <w:snapToGrid w:val="0"/>
                <w:color w:val="000000"/>
              </w:rPr>
            </w:r>
            <w:r w:rsidR="001E17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b/>
                <w:snapToGrid w:val="0"/>
                <w:color w:val="000000"/>
              </w:rPr>
            </w:r>
            <w:r w:rsidR="001E17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b/>
                <w:snapToGrid w:val="0"/>
                <w:color w:val="000000"/>
              </w:rPr>
            </w:r>
            <w:r w:rsidR="001E17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b/>
                <w:snapToGrid w:val="0"/>
                <w:color w:val="000000"/>
              </w:rPr>
            </w:r>
            <w:r w:rsidR="001E17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b/>
                <w:snapToGrid w:val="0"/>
                <w:color w:val="000000"/>
              </w:rPr>
            </w:r>
            <w:r w:rsidR="001E17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5D5B03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b/>
                <w:snapToGrid w:val="0"/>
                <w:color w:val="000000"/>
              </w:rPr>
            </w:r>
            <w:r w:rsidR="001E176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C6AAB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E1767">
              <w:rPr>
                <w:snapToGrid w:val="0"/>
                <w:color w:val="000000"/>
              </w:rPr>
            </w:r>
            <w:r w:rsidR="001E176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6C6AA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C6AAB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D5B03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E589B">
        <w:rPr>
          <w:i/>
          <w:noProof/>
        </w:rPr>
        <w:t xml:space="preserve">V teoretické části práce jsou vhodně vymezeny základní pojmy, s nimiž práce souvisí. </w:t>
      </w:r>
      <w:r w:rsidR="006C6AAB">
        <w:rPr>
          <w:i/>
          <w:noProof/>
        </w:rPr>
        <w:t>Zajímavé jsou z mého pohledu především kap. 3.4.1 a kap. 3.5.</w:t>
      </w:r>
    </w:p>
    <w:p w:rsidR="00501E02" w:rsidRDefault="009E589B" w:rsidP="00501E02">
      <w:pPr>
        <w:rPr>
          <w:i/>
          <w:noProof/>
        </w:rPr>
      </w:pPr>
      <w:r>
        <w:rPr>
          <w:i/>
          <w:noProof/>
        </w:rPr>
        <w:t xml:space="preserve">Analytická část </w:t>
      </w:r>
      <w:r w:rsidR="00501E02">
        <w:rPr>
          <w:i/>
          <w:noProof/>
        </w:rPr>
        <w:t xml:space="preserve">se opírá o realizované dotazníkové šetření. Vzhledem k tématu tento postup pokládám za </w:t>
      </w:r>
      <w:r w:rsidR="001E1767">
        <w:rPr>
          <w:i/>
          <w:noProof/>
        </w:rPr>
        <w:t>užitečný</w:t>
      </w:r>
      <w:r>
        <w:rPr>
          <w:i/>
          <w:noProof/>
        </w:rPr>
        <w:t xml:space="preserve">. </w:t>
      </w:r>
      <w:r w:rsidR="0073565E">
        <w:rPr>
          <w:i/>
          <w:noProof/>
        </w:rPr>
        <w:t>Oceňuji zpracování kvadrantové analýzy.</w:t>
      </w:r>
    </w:p>
    <w:p w:rsidR="00EC16CF" w:rsidRDefault="00501E02" w:rsidP="00501E02">
      <w:pPr>
        <w:rPr>
          <w:i/>
          <w:noProof/>
        </w:rPr>
      </w:pPr>
      <w:r>
        <w:rPr>
          <w:i/>
          <w:noProof/>
        </w:rPr>
        <w:t>Závěrečná doporučení (kap. 10) mohla být více rozpracována - jsou dost obecná a (až na jednu výjimku) bez uvedení finační náročnosti.</w:t>
      </w:r>
      <w:r w:rsidR="009E589B">
        <w:rPr>
          <w:i/>
          <w:noProof/>
        </w:rPr>
        <w:t xml:space="preserve"> </w:t>
      </w:r>
    </w:p>
    <w:p w:rsidR="001732B7" w:rsidRDefault="00501E02" w:rsidP="003E1491">
      <w:pPr>
        <w:rPr>
          <w:i/>
          <w:noProof/>
        </w:rPr>
      </w:pPr>
      <w:r>
        <w:rPr>
          <w:i/>
          <w:noProof/>
        </w:rPr>
        <w:t>Práce má drobné formální nedostatky (místo abstraktu je z obsahového hlediska uvedena anotace</w:t>
      </w:r>
      <w:r w:rsidR="0073565E">
        <w:rPr>
          <w:i/>
          <w:noProof/>
        </w:rPr>
        <w:t>;</w:t>
      </w:r>
      <w:r>
        <w:rPr>
          <w:i/>
          <w:noProof/>
        </w:rPr>
        <w:t xml:space="preserve"> v určitých částech mohl být text lépe provázán</w:t>
      </w:r>
      <w:r w:rsidR="0073565E">
        <w:rPr>
          <w:i/>
          <w:noProof/>
        </w:rPr>
        <w:t>;</w:t>
      </w:r>
      <w:r>
        <w:rPr>
          <w:i/>
          <w:noProof/>
        </w:rPr>
        <w:t xml:space="preserve"> občas chybí odkaz na zdroj</w:t>
      </w:r>
      <w:r w:rsidR="0073565E">
        <w:rPr>
          <w:i/>
          <w:noProof/>
        </w:rPr>
        <w:t>;</w:t>
      </w:r>
      <w:r>
        <w:rPr>
          <w:i/>
          <w:noProof/>
        </w:rPr>
        <w:t xml:space="preserve"> u Obr. 2 je uvedeno "vlastní zpracování" bez uvedení původního zdroje</w:t>
      </w:r>
      <w:r w:rsidR="0073565E">
        <w:rPr>
          <w:i/>
          <w:noProof/>
        </w:rPr>
        <w:t>; na s. 37 je uvedeno, že Graf 3 ukazuje průměrný věk - ve skutečnosti zobrazuje věkovou strukturu zaměstnanců; u Grafu 5 není uveden zdroj; na posledním řádku na s. 42 je nedokončená věta).</w:t>
      </w:r>
    </w:p>
    <w:p w:rsidR="001732B7" w:rsidRDefault="001732B7" w:rsidP="003E1491">
      <w:pPr>
        <w:rPr>
          <w:i/>
          <w:noProof/>
        </w:rPr>
      </w:pPr>
    </w:p>
    <w:p w:rsidR="001732B7" w:rsidRDefault="001732B7" w:rsidP="003E1491">
      <w:pPr>
        <w:rPr>
          <w:i/>
          <w:noProof/>
        </w:rPr>
      </w:pPr>
      <w:r>
        <w:rPr>
          <w:i/>
          <w:noProof/>
        </w:rPr>
        <w:t>Otázky k obhajobě:</w:t>
      </w:r>
    </w:p>
    <w:p w:rsidR="00FA32A6" w:rsidRDefault="001732B7" w:rsidP="0073565E">
      <w:pPr>
        <w:rPr>
          <w:i/>
          <w:noProof/>
        </w:rPr>
      </w:pPr>
      <w:r>
        <w:rPr>
          <w:i/>
          <w:noProof/>
        </w:rPr>
        <w:t xml:space="preserve">1. </w:t>
      </w:r>
      <w:r w:rsidR="0073565E">
        <w:rPr>
          <w:i/>
          <w:noProof/>
        </w:rPr>
        <w:t>Pro zlepšení komunikace mezi nadřízenými a podřízenými navrhujete zří</w:t>
      </w:r>
      <w:r w:rsidR="00FA32A6">
        <w:rPr>
          <w:i/>
          <w:noProof/>
        </w:rPr>
        <w:t>zení schránky na připomínky a stížnosti (s. 58). Jaké jiné způsoby by mohly vést k zlepšení této komunikace?</w:t>
      </w:r>
    </w:p>
    <w:p w:rsidR="00DC219A" w:rsidRPr="00AE58C9" w:rsidRDefault="00FA32A6" w:rsidP="0073565E">
      <w:pPr>
        <w:rPr>
          <w:i/>
        </w:rPr>
      </w:pPr>
      <w:r>
        <w:rPr>
          <w:i/>
          <w:noProof/>
        </w:rPr>
        <w:t>2. Na s. 57 navrhujete příspěvek na lékařskou péči. Jak vysoký by dle vašeho názoru měl být? Jakým způsobem by mohl</w:t>
      </w:r>
      <w:r w:rsidR="001E1767">
        <w:rPr>
          <w:i/>
          <w:noProof/>
        </w:rPr>
        <w:t>o poskytování tohoto příspěvku</w:t>
      </w:r>
      <w:r>
        <w:rPr>
          <w:i/>
          <w:noProof/>
        </w:rPr>
        <w:t xml:space="preserve"> být v praxi realizován</w:t>
      </w:r>
      <w:r w:rsidR="001E1767">
        <w:rPr>
          <w:i/>
          <w:noProof/>
        </w:rPr>
        <w:t>o</w:t>
      </w:r>
      <w:r>
        <w:rPr>
          <w:i/>
          <w:noProof/>
        </w:rPr>
        <w:t>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E1767">
        <w:rPr>
          <w:i/>
        </w:rPr>
      </w:r>
      <w:r w:rsidR="001E176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E1767">
        <w:rPr>
          <w:i/>
        </w:rPr>
      </w:r>
      <w:r w:rsidR="001E176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589B">
        <w:rPr>
          <w:i/>
          <w:noProof/>
        </w:rPr>
        <w:t>20. 5. 2014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E176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679A" w:rsidRDefault="005F679A">
      <w:r>
        <w:separator/>
      </w:r>
    </w:p>
  </w:endnote>
  <w:endnote w:type="continuationSeparator" w:id="0">
    <w:p w:rsidR="005F679A" w:rsidRDefault="005F6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679A" w:rsidRDefault="005F679A">
      <w:r>
        <w:separator/>
      </w:r>
    </w:p>
  </w:footnote>
  <w:footnote w:type="continuationSeparator" w:id="0">
    <w:p w:rsidR="005F679A" w:rsidRDefault="005F679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241A"/>
    <w:rsid w:val="00067729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732B7"/>
    <w:rsid w:val="001A6F9F"/>
    <w:rsid w:val="001B5B85"/>
    <w:rsid w:val="001E0D4A"/>
    <w:rsid w:val="001E1767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3E5E75"/>
    <w:rsid w:val="00412058"/>
    <w:rsid w:val="0042254A"/>
    <w:rsid w:val="00474757"/>
    <w:rsid w:val="004F110D"/>
    <w:rsid w:val="004F54EE"/>
    <w:rsid w:val="00501E02"/>
    <w:rsid w:val="005358E6"/>
    <w:rsid w:val="00566326"/>
    <w:rsid w:val="00580F5F"/>
    <w:rsid w:val="005910F7"/>
    <w:rsid w:val="0059190B"/>
    <w:rsid w:val="00591991"/>
    <w:rsid w:val="00592265"/>
    <w:rsid w:val="00593D25"/>
    <w:rsid w:val="005A16E2"/>
    <w:rsid w:val="005B2F76"/>
    <w:rsid w:val="005C5600"/>
    <w:rsid w:val="005C64F3"/>
    <w:rsid w:val="005D5B03"/>
    <w:rsid w:val="005E1278"/>
    <w:rsid w:val="005F679A"/>
    <w:rsid w:val="005F755D"/>
    <w:rsid w:val="006671D8"/>
    <w:rsid w:val="006C6AAB"/>
    <w:rsid w:val="006F1B78"/>
    <w:rsid w:val="00727728"/>
    <w:rsid w:val="0073565E"/>
    <w:rsid w:val="007358A5"/>
    <w:rsid w:val="00743C53"/>
    <w:rsid w:val="00747CA6"/>
    <w:rsid w:val="00750650"/>
    <w:rsid w:val="00762294"/>
    <w:rsid w:val="0076724C"/>
    <w:rsid w:val="007C49DA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589B"/>
    <w:rsid w:val="00A032F3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05BE8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2687C"/>
    <w:rsid w:val="00E366A1"/>
    <w:rsid w:val="00E70D63"/>
    <w:rsid w:val="00E725B3"/>
    <w:rsid w:val="00EC16CF"/>
    <w:rsid w:val="00F30FB7"/>
    <w:rsid w:val="00F31975"/>
    <w:rsid w:val="00F506F8"/>
    <w:rsid w:val="00F56AFE"/>
    <w:rsid w:val="00F85FF5"/>
    <w:rsid w:val="00F8725E"/>
    <w:rsid w:val="00F93E10"/>
    <w:rsid w:val="00FA32A6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998E2C2-7AC3-46E0-8C4B-395C9FCB9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627</Words>
  <Characters>3700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Matošková</cp:lastModifiedBy>
  <cp:revision>4</cp:revision>
  <cp:lastPrinted>2014-07-24T08:52:00Z</cp:lastPrinted>
  <dcterms:created xsi:type="dcterms:W3CDTF">2015-05-20T15:10:00Z</dcterms:created>
  <dcterms:modified xsi:type="dcterms:W3CDTF">2015-05-20T16:59:00Z</dcterms:modified>
</cp:coreProperties>
</file>