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DA3BB6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0EB7">
        <w:fldChar w:fldCharType="separate"/>
      </w:r>
      <w:r w:rsidR="00DA3BB6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DA3BB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A3BB6" w:rsidRPr="00F506F8">
        <w:rPr>
          <w:b/>
          <w:i/>
          <w:sz w:val="22"/>
          <w:szCs w:val="22"/>
        </w:rPr>
      </w:r>
      <w:r w:rsidR="00DA3BB6" w:rsidRPr="00F506F8">
        <w:rPr>
          <w:b/>
          <w:i/>
          <w:sz w:val="22"/>
          <w:szCs w:val="22"/>
        </w:rPr>
        <w:fldChar w:fldCharType="separate"/>
      </w:r>
      <w:r w:rsidR="001D2908">
        <w:rPr>
          <w:b/>
          <w:i/>
          <w:sz w:val="22"/>
          <w:szCs w:val="22"/>
        </w:rPr>
        <w:t>Jiří Šnajdr</w:t>
      </w:r>
      <w:r w:rsidR="00DA3BB6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DA3BB6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60EB7">
        <w:fldChar w:fldCharType="separate"/>
      </w:r>
      <w:r w:rsidR="00DA3BB6">
        <w:fldChar w:fldCharType="end"/>
      </w:r>
      <w:bookmarkEnd w:id="3"/>
      <w:r>
        <w:t xml:space="preserve"> DP:</w:t>
      </w:r>
      <w:bookmarkStart w:id="4" w:name="Text2"/>
      <w:r w:rsidR="00DA3BB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A3BB6" w:rsidRPr="00F506F8">
        <w:rPr>
          <w:b/>
          <w:i/>
          <w:sz w:val="22"/>
          <w:szCs w:val="22"/>
        </w:rPr>
      </w:r>
      <w:r w:rsidR="00DA3BB6" w:rsidRPr="00F506F8">
        <w:rPr>
          <w:b/>
          <w:i/>
          <w:sz w:val="22"/>
          <w:szCs w:val="22"/>
        </w:rPr>
        <w:fldChar w:fldCharType="separate"/>
      </w:r>
      <w:r w:rsidR="001D2908">
        <w:rPr>
          <w:b/>
          <w:i/>
          <w:sz w:val="22"/>
          <w:szCs w:val="22"/>
        </w:rPr>
        <w:t>Ing. Aleš Malcher</w:t>
      </w:r>
      <w:r w:rsidR="00DA3BB6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DA3BB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A3BB6" w:rsidRPr="00F506F8">
        <w:rPr>
          <w:b/>
          <w:i/>
          <w:sz w:val="22"/>
          <w:szCs w:val="22"/>
        </w:rPr>
      </w:r>
      <w:r w:rsidR="00DA3BB6" w:rsidRPr="00F506F8">
        <w:rPr>
          <w:b/>
          <w:i/>
          <w:sz w:val="22"/>
          <w:szCs w:val="22"/>
        </w:rPr>
        <w:fldChar w:fldCharType="separate"/>
      </w:r>
      <w:r w:rsidR="001D2908">
        <w:rPr>
          <w:b/>
          <w:i/>
          <w:sz w:val="22"/>
          <w:szCs w:val="22"/>
        </w:rPr>
        <w:t>2014/2015</w:t>
      </w:r>
      <w:r w:rsidR="00DA3BB6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DA3BB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A3BB6" w:rsidRPr="007358A5">
        <w:rPr>
          <w:b/>
          <w:i/>
          <w:sz w:val="22"/>
          <w:szCs w:val="22"/>
        </w:rPr>
      </w:r>
      <w:r w:rsidR="00DA3BB6" w:rsidRPr="007358A5">
        <w:rPr>
          <w:b/>
          <w:i/>
          <w:sz w:val="22"/>
          <w:szCs w:val="22"/>
        </w:rPr>
        <w:fldChar w:fldCharType="separate"/>
      </w:r>
      <w:r w:rsidR="001D2908">
        <w:rPr>
          <w:b/>
          <w:i/>
          <w:sz w:val="22"/>
          <w:szCs w:val="22"/>
        </w:rPr>
        <w:t>Návrh modelu pro vyhodnocení úvěrové činnosti banky XY, a.s. na základě nerealizovaných výnosů a zamezených ztrát</w:t>
      </w:r>
      <w:r w:rsidR="00DA3BB6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A3BB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b/>
                <w:snapToGrid w:val="0"/>
                <w:color w:val="000000"/>
              </w:rPr>
            </w:r>
            <w:r w:rsidR="00C60E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DA3BB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DA3BB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A3BB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A3BB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b/>
                <w:snapToGrid w:val="0"/>
                <w:color w:val="000000"/>
              </w:rPr>
            </w:r>
            <w:r w:rsidR="00C60E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A3BB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A3BB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DA3BB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A3BB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A3BB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b/>
                <w:snapToGrid w:val="0"/>
                <w:color w:val="000000"/>
              </w:rPr>
            </w:r>
            <w:r w:rsidR="00C60E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A3BB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b/>
                <w:snapToGrid w:val="0"/>
                <w:color w:val="000000"/>
              </w:rPr>
            </w:r>
            <w:r w:rsidR="00C60E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DA3BB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DA3BB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DA3BB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DA3BB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A3BB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A3BB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b/>
                <w:snapToGrid w:val="0"/>
                <w:color w:val="000000"/>
              </w:rPr>
            </w:r>
            <w:r w:rsidR="00C60E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A3BB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b/>
                <w:snapToGrid w:val="0"/>
                <w:color w:val="000000"/>
              </w:rPr>
            </w:r>
            <w:r w:rsidR="00C60E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DA3BB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A3BB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60EB7">
              <w:rPr>
                <w:snapToGrid w:val="0"/>
                <w:color w:val="000000"/>
              </w:rPr>
            </w:r>
            <w:r w:rsidR="00C60E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DA3BB6" w:rsidP="005F55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F5543"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720F85" w:rsidRDefault="00DA3BB6" w:rsidP="00FC0D7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F5543">
        <w:rPr>
          <w:i/>
        </w:rPr>
        <w:t xml:space="preserve">Téma </w:t>
      </w:r>
      <w:r w:rsidR="00FC0D70" w:rsidRPr="00FC0D70">
        <w:rPr>
          <w:i/>
          <w:noProof/>
        </w:rPr>
        <w:t xml:space="preserve">diplomové práce studenta </w:t>
      </w:r>
      <w:r w:rsidR="0030700C">
        <w:rPr>
          <w:i/>
          <w:noProof/>
        </w:rPr>
        <w:t xml:space="preserve">Jiřího Šnajdra </w:t>
      </w:r>
      <w:r w:rsidR="00FC0D70" w:rsidRPr="00FC0D70">
        <w:rPr>
          <w:i/>
          <w:noProof/>
        </w:rPr>
        <w:t xml:space="preserve">je náročné a </w:t>
      </w:r>
      <w:r w:rsidR="00227B4E">
        <w:rPr>
          <w:i/>
          <w:noProof/>
        </w:rPr>
        <w:t xml:space="preserve">vskutku </w:t>
      </w:r>
      <w:r w:rsidR="00FC0D70" w:rsidRPr="00FC0D70">
        <w:rPr>
          <w:i/>
          <w:noProof/>
        </w:rPr>
        <w:t xml:space="preserve">originální. Cílem </w:t>
      </w:r>
      <w:r w:rsidR="005F5543">
        <w:rPr>
          <w:i/>
          <w:noProof/>
        </w:rPr>
        <w:t>je</w:t>
      </w:r>
      <w:r w:rsidR="00FC0D70" w:rsidRPr="00FC0D70">
        <w:rPr>
          <w:i/>
          <w:noProof/>
        </w:rPr>
        <w:t xml:space="preserve"> vytvoření modelu</w:t>
      </w:r>
      <w:r w:rsidR="0030700C">
        <w:rPr>
          <w:i/>
          <w:noProof/>
        </w:rPr>
        <w:t xml:space="preserve">, který s odstupem času vyhodnotí správnost či nesprávnost rozhodnutí banky </w:t>
      </w:r>
      <w:r w:rsidR="00CC7A79">
        <w:rPr>
          <w:i/>
          <w:noProof/>
        </w:rPr>
        <w:t>jak</w:t>
      </w:r>
      <w:r w:rsidR="0030700C">
        <w:rPr>
          <w:i/>
          <w:noProof/>
        </w:rPr>
        <w:t>o reakci na zhoršenou finanční situaci dlužníka. Ač se může zdát, že se jedná "jen" o dosazování hodnot</w:t>
      </w:r>
      <w:r w:rsidR="000679BF">
        <w:rPr>
          <w:i/>
          <w:noProof/>
        </w:rPr>
        <w:t>/čísel</w:t>
      </w:r>
      <w:r w:rsidR="0030700C">
        <w:rPr>
          <w:i/>
          <w:noProof/>
        </w:rPr>
        <w:t xml:space="preserve"> do tabulek</w:t>
      </w:r>
      <w:r w:rsidR="000679BF">
        <w:rPr>
          <w:i/>
          <w:noProof/>
        </w:rPr>
        <w:t>, v praxi je nutno do těchto úvah zapojit celou řadu specifických faktorů vztahujících se ke konkrétnímu</w:t>
      </w:r>
      <w:r w:rsidR="000D6EE8">
        <w:rPr>
          <w:i/>
          <w:noProof/>
        </w:rPr>
        <w:t xml:space="preserve"> úvěrovému</w:t>
      </w:r>
      <w:r w:rsidR="000679BF">
        <w:rPr>
          <w:i/>
          <w:noProof/>
        </w:rPr>
        <w:t xml:space="preserve"> případu. V diplomové práci </w:t>
      </w:r>
      <w:r w:rsidR="00CC7A79">
        <w:rPr>
          <w:i/>
          <w:noProof/>
        </w:rPr>
        <w:t xml:space="preserve">proto musel </w:t>
      </w:r>
      <w:r w:rsidR="000679BF">
        <w:rPr>
          <w:i/>
          <w:noProof/>
        </w:rPr>
        <w:t xml:space="preserve">student </w:t>
      </w:r>
      <w:r w:rsidR="001E127B">
        <w:rPr>
          <w:i/>
          <w:noProof/>
        </w:rPr>
        <w:t xml:space="preserve"> do modelu </w:t>
      </w:r>
      <w:r w:rsidR="00CC7A79">
        <w:rPr>
          <w:i/>
          <w:noProof/>
        </w:rPr>
        <w:t>navrhnou</w:t>
      </w:r>
      <w:r w:rsidR="000D6EE8">
        <w:rPr>
          <w:i/>
          <w:noProof/>
        </w:rPr>
        <w:t>t řadu</w:t>
      </w:r>
      <w:r w:rsidR="00CC7A79">
        <w:rPr>
          <w:i/>
          <w:noProof/>
        </w:rPr>
        <w:t xml:space="preserve"> </w:t>
      </w:r>
      <w:r w:rsidR="001E127B">
        <w:rPr>
          <w:i/>
          <w:noProof/>
        </w:rPr>
        <w:t>vlastní</w:t>
      </w:r>
      <w:r w:rsidR="000D6EE8">
        <w:rPr>
          <w:i/>
          <w:noProof/>
        </w:rPr>
        <w:t>ch</w:t>
      </w:r>
      <w:r w:rsidR="001E127B">
        <w:rPr>
          <w:i/>
          <w:noProof/>
        </w:rPr>
        <w:t xml:space="preserve"> vzorc</w:t>
      </w:r>
      <w:r w:rsidR="000D6EE8">
        <w:rPr>
          <w:i/>
          <w:noProof/>
        </w:rPr>
        <w:t>ů</w:t>
      </w:r>
      <w:r w:rsidR="001E127B">
        <w:rPr>
          <w:i/>
          <w:noProof/>
        </w:rPr>
        <w:t xml:space="preserve"> pro výpočty</w:t>
      </w:r>
      <w:r w:rsidR="005F5543">
        <w:rPr>
          <w:i/>
          <w:noProof/>
        </w:rPr>
        <w:t>,</w:t>
      </w:r>
      <w:r w:rsidR="000D6EE8">
        <w:rPr>
          <w:i/>
          <w:noProof/>
        </w:rPr>
        <w:t xml:space="preserve"> provést kvalifikované odhady budoucích výnosů banky </w:t>
      </w:r>
      <w:r w:rsidR="005F5543">
        <w:rPr>
          <w:i/>
          <w:noProof/>
        </w:rPr>
        <w:t xml:space="preserve">a </w:t>
      </w:r>
      <w:r w:rsidR="000D6EE8">
        <w:rPr>
          <w:i/>
          <w:noProof/>
        </w:rPr>
        <w:t xml:space="preserve">toto vše </w:t>
      </w:r>
      <w:r w:rsidR="005F5543">
        <w:rPr>
          <w:i/>
          <w:noProof/>
        </w:rPr>
        <w:t xml:space="preserve">aplikovat na </w:t>
      </w:r>
      <w:r w:rsidR="00227B4E">
        <w:rPr>
          <w:i/>
          <w:noProof/>
        </w:rPr>
        <w:t> široké spektru</w:t>
      </w:r>
      <w:r w:rsidR="005F5543">
        <w:rPr>
          <w:i/>
          <w:noProof/>
        </w:rPr>
        <w:t>m</w:t>
      </w:r>
      <w:r w:rsidR="00227B4E">
        <w:rPr>
          <w:i/>
          <w:noProof/>
        </w:rPr>
        <w:t xml:space="preserve"> firem</w:t>
      </w:r>
      <w:r w:rsidR="00163CA4">
        <w:rPr>
          <w:i/>
          <w:noProof/>
        </w:rPr>
        <w:t xml:space="preserve"> a pomocí</w:t>
      </w:r>
      <w:r w:rsidR="005F5543">
        <w:rPr>
          <w:i/>
          <w:noProof/>
        </w:rPr>
        <w:t xml:space="preserve"> navrženého</w:t>
      </w:r>
      <w:r w:rsidR="00163CA4">
        <w:rPr>
          <w:i/>
          <w:noProof/>
        </w:rPr>
        <w:t xml:space="preserve"> modelu </w:t>
      </w:r>
      <w:r w:rsidR="005F5543">
        <w:rPr>
          <w:i/>
          <w:noProof/>
        </w:rPr>
        <w:t xml:space="preserve">vše </w:t>
      </w:r>
      <w:r w:rsidR="00163CA4">
        <w:rPr>
          <w:i/>
          <w:noProof/>
        </w:rPr>
        <w:t>vyhodnotit</w:t>
      </w:r>
      <w:r w:rsidR="00CC7A79">
        <w:rPr>
          <w:i/>
          <w:noProof/>
        </w:rPr>
        <w:t xml:space="preserve">. </w:t>
      </w:r>
      <w:r w:rsidR="000D6EE8">
        <w:rPr>
          <w:i/>
          <w:noProof/>
        </w:rPr>
        <w:t xml:space="preserve">Samotné číselné vyjádření výsledku modelu </w:t>
      </w:r>
      <w:r w:rsidR="00720F85">
        <w:rPr>
          <w:i/>
          <w:noProof/>
        </w:rPr>
        <w:t>ukázalo na oprávněnost dom</w:t>
      </w:r>
      <w:r w:rsidR="004C1FED">
        <w:rPr>
          <w:i/>
          <w:noProof/>
        </w:rPr>
        <w:t>n</w:t>
      </w:r>
      <w:r w:rsidR="00720F85">
        <w:rPr>
          <w:i/>
          <w:noProof/>
        </w:rPr>
        <w:t>ěnky</w:t>
      </w:r>
      <w:r w:rsidR="00163CA4">
        <w:rPr>
          <w:i/>
          <w:noProof/>
        </w:rPr>
        <w:t xml:space="preserve"> proč by tento model měla banka vyhodnocovat a k čemu by jí tyto výstupy byl</w:t>
      </w:r>
      <w:r w:rsidR="00BE5C75">
        <w:rPr>
          <w:i/>
          <w:noProof/>
        </w:rPr>
        <w:t>y</w:t>
      </w:r>
      <w:r w:rsidR="00163CA4">
        <w:rPr>
          <w:i/>
          <w:noProof/>
        </w:rPr>
        <w:t xml:space="preserve"> dobré</w:t>
      </w:r>
      <w:r w:rsidR="00720F85">
        <w:rPr>
          <w:i/>
          <w:noProof/>
        </w:rPr>
        <w:t>, čímž se dle mého názoru podařilo splnit cíl diplomové práce.</w:t>
      </w:r>
    </w:p>
    <w:p w:rsidR="00FC0D70" w:rsidRDefault="00FC0D70" w:rsidP="00FC0D70">
      <w:pPr>
        <w:rPr>
          <w:i/>
          <w:noProof/>
        </w:rPr>
      </w:pPr>
    </w:p>
    <w:p w:rsidR="00FC0D70" w:rsidRPr="00FC0D70" w:rsidRDefault="00FC0D70" w:rsidP="00FC0D70">
      <w:pPr>
        <w:rPr>
          <w:i/>
          <w:noProof/>
        </w:rPr>
      </w:pPr>
      <w:r w:rsidRPr="00FC0D70">
        <w:rPr>
          <w:i/>
          <w:noProof/>
        </w:rPr>
        <w:t>Otázky k obhajobě :</w:t>
      </w:r>
    </w:p>
    <w:p w:rsidR="00C61EF8" w:rsidRDefault="00FC0D70" w:rsidP="00FC0D70">
      <w:pPr>
        <w:rPr>
          <w:i/>
          <w:noProof/>
        </w:rPr>
      </w:pPr>
      <w:r w:rsidRPr="00FC0D70">
        <w:rPr>
          <w:i/>
          <w:noProof/>
        </w:rPr>
        <w:t>Jak</w:t>
      </w:r>
      <w:r w:rsidR="00C61EF8">
        <w:rPr>
          <w:i/>
          <w:noProof/>
        </w:rPr>
        <w:t>ý typ zajištění úvěru je pro banku v praxi nejbezpečnější a proč?</w:t>
      </w:r>
    </w:p>
    <w:p w:rsidR="00845B98" w:rsidRPr="00AE58C9" w:rsidRDefault="00A736EE" w:rsidP="00FC0D70">
      <w:pPr>
        <w:rPr>
          <w:i/>
        </w:rPr>
      </w:pPr>
      <w:r>
        <w:rPr>
          <w:i/>
          <w:noProof/>
        </w:rPr>
        <w:t>Co musí banka dělat, aby předešla případným ztrátám způsobených nesplácením úvěru?</w:t>
      </w:r>
      <w:r w:rsidR="00DA3BB6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DA3BB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60EB7">
        <w:rPr>
          <w:i/>
        </w:rPr>
      </w:r>
      <w:r w:rsidR="00C60EB7">
        <w:rPr>
          <w:i/>
        </w:rPr>
        <w:fldChar w:fldCharType="separate"/>
      </w:r>
      <w:r w:rsidR="00DA3BB6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DA3BB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60EB7">
        <w:rPr>
          <w:i/>
        </w:rPr>
      </w:r>
      <w:r w:rsidR="00C60EB7">
        <w:rPr>
          <w:i/>
        </w:rPr>
        <w:fldChar w:fldCharType="separate"/>
      </w:r>
      <w:r w:rsidR="00DA3BB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DA3BB6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DA3BB6" w:rsidRPr="00936F44">
        <w:rPr>
          <w:i/>
        </w:rPr>
      </w:r>
      <w:r w:rsidR="00DA3BB6" w:rsidRPr="00936F44">
        <w:rPr>
          <w:i/>
        </w:rPr>
        <w:fldChar w:fldCharType="separate"/>
      </w:r>
      <w:r w:rsidR="005F5543">
        <w:rPr>
          <w:i/>
          <w:noProof/>
        </w:rPr>
        <w:t>7.5.2015</w:t>
      </w:r>
      <w:proofErr w:type="gramEnd"/>
      <w:r w:rsidR="00DA3BB6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DA3BB6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0EB7">
        <w:fldChar w:fldCharType="separate"/>
      </w:r>
      <w:r w:rsidR="00DA3BB6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EB7" w:rsidRDefault="00C60EB7">
      <w:r>
        <w:separator/>
      </w:r>
    </w:p>
  </w:endnote>
  <w:endnote w:type="continuationSeparator" w:id="0">
    <w:p w:rsidR="00C60EB7" w:rsidRDefault="00C60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EB7" w:rsidRDefault="00C60EB7">
      <w:r>
        <w:separator/>
      </w:r>
    </w:p>
  </w:footnote>
  <w:footnote w:type="continuationSeparator" w:id="0">
    <w:p w:rsidR="00C60EB7" w:rsidRDefault="00C60EB7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79BF"/>
    <w:rsid w:val="00074A7D"/>
    <w:rsid w:val="00095B54"/>
    <w:rsid w:val="000C148D"/>
    <w:rsid w:val="000C21A9"/>
    <w:rsid w:val="000D6EE8"/>
    <w:rsid w:val="000E1EDC"/>
    <w:rsid w:val="00107EC6"/>
    <w:rsid w:val="00124BFC"/>
    <w:rsid w:val="00132C42"/>
    <w:rsid w:val="0016014F"/>
    <w:rsid w:val="00163CA4"/>
    <w:rsid w:val="001744E5"/>
    <w:rsid w:val="001A6F9F"/>
    <w:rsid w:val="001B5B85"/>
    <w:rsid w:val="001D2908"/>
    <w:rsid w:val="001E0D4A"/>
    <w:rsid w:val="001E127B"/>
    <w:rsid w:val="002126D4"/>
    <w:rsid w:val="00227B4E"/>
    <w:rsid w:val="00240D6D"/>
    <w:rsid w:val="00246CC0"/>
    <w:rsid w:val="002639CA"/>
    <w:rsid w:val="00292769"/>
    <w:rsid w:val="00296250"/>
    <w:rsid w:val="002A4678"/>
    <w:rsid w:val="002B5820"/>
    <w:rsid w:val="002E04A7"/>
    <w:rsid w:val="0030700C"/>
    <w:rsid w:val="00314823"/>
    <w:rsid w:val="00347E98"/>
    <w:rsid w:val="003526FB"/>
    <w:rsid w:val="003818AE"/>
    <w:rsid w:val="003B5CE6"/>
    <w:rsid w:val="003C6485"/>
    <w:rsid w:val="003D36A5"/>
    <w:rsid w:val="003F1214"/>
    <w:rsid w:val="003F5616"/>
    <w:rsid w:val="004055A2"/>
    <w:rsid w:val="00412058"/>
    <w:rsid w:val="00474757"/>
    <w:rsid w:val="004C1FED"/>
    <w:rsid w:val="004D319D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43BF"/>
    <w:rsid w:val="005F5543"/>
    <w:rsid w:val="005F755D"/>
    <w:rsid w:val="0060527D"/>
    <w:rsid w:val="006671D8"/>
    <w:rsid w:val="006B256B"/>
    <w:rsid w:val="006F05D0"/>
    <w:rsid w:val="00720F85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7366"/>
    <w:rsid w:val="00936F44"/>
    <w:rsid w:val="0096214D"/>
    <w:rsid w:val="00971DE0"/>
    <w:rsid w:val="00983820"/>
    <w:rsid w:val="009C0583"/>
    <w:rsid w:val="009D3840"/>
    <w:rsid w:val="00A0709B"/>
    <w:rsid w:val="00A11E00"/>
    <w:rsid w:val="00A421F7"/>
    <w:rsid w:val="00A57D9B"/>
    <w:rsid w:val="00A736EE"/>
    <w:rsid w:val="00A77318"/>
    <w:rsid w:val="00A925F6"/>
    <w:rsid w:val="00AC6D49"/>
    <w:rsid w:val="00AD7083"/>
    <w:rsid w:val="00AE58C9"/>
    <w:rsid w:val="00B23519"/>
    <w:rsid w:val="00B3178F"/>
    <w:rsid w:val="00B6346A"/>
    <w:rsid w:val="00BE5C75"/>
    <w:rsid w:val="00BF6B5D"/>
    <w:rsid w:val="00C16308"/>
    <w:rsid w:val="00C2327A"/>
    <w:rsid w:val="00C30044"/>
    <w:rsid w:val="00C447A8"/>
    <w:rsid w:val="00C60EB7"/>
    <w:rsid w:val="00C61EF8"/>
    <w:rsid w:val="00C70E25"/>
    <w:rsid w:val="00C72298"/>
    <w:rsid w:val="00C9306F"/>
    <w:rsid w:val="00CB4E27"/>
    <w:rsid w:val="00CB589A"/>
    <w:rsid w:val="00CC7A79"/>
    <w:rsid w:val="00CD1219"/>
    <w:rsid w:val="00CE4F35"/>
    <w:rsid w:val="00D4690F"/>
    <w:rsid w:val="00D6236E"/>
    <w:rsid w:val="00D63ECB"/>
    <w:rsid w:val="00DA3BB6"/>
    <w:rsid w:val="00DD4A7E"/>
    <w:rsid w:val="00DF1948"/>
    <w:rsid w:val="00DF2926"/>
    <w:rsid w:val="00E1292E"/>
    <w:rsid w:val="00E366A1"/>
    <w:rsid w:val="00E70B85"/>
    <w:rsid w:val="00E70D63"/>
    <w:rsid w:val="00E725B3"/>
    <w:rsid w:val="00EF03C9"/>
    <w:rsid w:val="00F30FB7"/>
    <w:rsid w:val="00F506F8"/>
    <w:rsid w:val="00F85FF5"/>
    <w:rsid w:val="00F8725E"/>
    <w:rsid w:val="00F93E10"/>
    <w:rsid w:val="00F95C1A"/>
    <w:rsid w:val="00FB1E25"/>
    <w:rsid w:val="00FC0D70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629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2014-07-24T08:52:00Z</cp:lastPrinted>
  <dcterms:created xsi:type="dcterms:W3CDTF">2015-05-11T10:53:00Z</dcterms:created>
  <dcterms:modified xsi:type="dcterms:W3CDTF">2015-05-11T10:53:00Z</dcterms:modified>
</cp:coreProperties>
</file>