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08094F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4A3A19" w:rsidRPr="004A3A19">
        <w:rPr>
          <w:b/>
          <w:i/>
          <w:sz w:val="22"/>
          <w:szCs w:val="22"/>
        </w:rPr>
        <w:t>Michaela Urbanová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08094F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 xml:space="preserve"> Ing. Pavel Grebeníček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F6217E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4A3A19" w:rsidRPr="004A3A19">
        <w:rPr>
          <w:b/>
          <w:i/>
          <w:sz w:val="22"/>
          <w:szCs w:val="22"/>
        </w:rPr>
        <w:t>Analýza veřejných zakázek městyse Nový Hrozenkov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b/>
                <w:snapToGrid w:val="0"/>
                <w:color w:val="000000"/>
              </w:rPr>
            </w:r>
            <w:r w:rsidR="000809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b/>
                <w:snapToGrid w:val="0"/>
                <w:color w:val="000000"/>
              </w:rPr>
            </w:r>
            <w:r w:rsidR="000809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b/>
                <w:snapToGrid w:val="0"/>
                <w:color w:val="000000"/>
              </w:rPr>
            </w:r>
            <w:r w:rsidR="000809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b/>
                <w:snapToGrid w:val="0"/>
                <w:color w:val="000000"/>
              </w:rPr>
            </w:r>
            <w:r w:rsidR="000809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b/>
                <w:snapToGrid w:val="0"/>
                <w:color w:val="000000"/>
              </w:rPr>
            </w:r>
            <w:r w:rsidR="000809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b/>
                <w:snapToGrid w:val="0"/>
                <w:color w:val="000000"/>
              </w:rPr>
            </w:r>
            <w:r w:rsidR="0008094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08094F">
              <w:rPr>
                <w:snapToGrid w:val="0"/>
                <w:color w:val="000000"/>
              </w:rPr>
            </w:r>
            <w:r w:rsidR="0008094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02267F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02267F">
              <w:rPr>
                <w:b/>
                <w:snapToGrid w:val="0"/>
                <w:color w:val="000000"/>
              </w:rPr>
              <w:t>15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B4420" w:rsidRPr="00CB4420" w:rsidRDefault="005C5600" w:rsidP="00CB442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B4420" w:rsidRPr="00CB4420">
        <w:rPr>
          <w:i/>
          <w:noProof/>
        </w:rPr>
        <w:t>Hodnocená bakalářská práce se zaměřuje na problematiku veřejných zakázek na úrovni konkrétní obce. Deklarovaným hlavním cílem práce je představit proces zadávání veřejných zakázek městyse Nový Hrozenkov, dále jsou stanoveny i dílčí cíle, které hlavní cíl pomáhají naplňovat.</w:t>
      </w:r>
    </w:p>
    <w:p w:rsidR="00CB4420" w:rsidRPr="00CB4420" w:rsidRDefault="00CB4420" w:rsidP="00CB4420">
      <w:pPr>
        <w:rPr>
          <w:i/>
          <w:noProof/>
        </w:rPr>
      </w:pPr>
      <w:r w:rsidRPr="00CB4420">
        <w:rPr>
          <w:i/>
          <w:noProof/>
        </w:rPr>
        <w:t>Práce je členěna na teoretickou a praktickou část, každá z částí pak na několik kapitol a podkapitol. Teoretická část obsahuje přehled základních požadavků dané problematiky, ke zvýšení kvality dané části mohly být doplněny zahraniční odborné zdroje (např. v oblasti elektronizace veřejných zakázek jich existuje velké množství). Praktická analytická část obsahuje přehled veřejných zakázek městyse v určeném období, v textu práce však nejsou jasně stanoveny zjištěné poznatky. Návrhová část pak obsahuje několik doporučení v různých oblastech pro zlepšení současného stavu, je zde ovšem nutné upozornit na nízkou jazykově-odbornou úroveň textu (pro zvýšení kvality této části práce mohla být opatření např. strukturována či rozpracována z pohledu různých aspektů - např. finanční, časový, legislativní apod.).</w:t>
      </w:r>
    </w:p>
    <w:p w:rsidR="00CB4420" w:rsidRPr="00CB4420" w:rsidRDefault="00CB4420" w:rsidP="00CB4420">
      <w:pPr>
        <w:rPr>
          <w:i/>
          <w:noProof/>
        </w:rPr>
      </w:pPr>
      <w:r w:rsidRPr="00CB4420">
        <w:rPr>
          <w:i/>
          <w:noProof/>
        </w:rPr>
        <w:t>Z formálního hlediska práce v zásadě splňuje požadavky kladené na tento typ prací, jazyková úroveň je však v některých pasážích spíše slabší.</w:t>
      </w:r>
    </w:p>
    <w:p w:rsidR="00CB4420" w:rsidRPr="00CB4420" w:rsidRDefault="00CB4420" w:rsidP="00CB4420">
      <w:pPr>
        <w:rPr>
          <w:i/>
          <w:noProof/>
        </w:rPr>
      </w:pPr>
    </w:p>
    <w:p w:rsidR="00CB4420" w:rsidRPr="00CB4420" w:rsidRDefault="00CB4420" w:rsidP="00CB4420">
      <w:pPr>
        <w:rPr>
          <w:i/>
          <w:noProof/>
        </w:rPr>
      </w:pPr>
      <w:r w:rsidRPr="00CB4420">
        <w:rPr>
          <w:i/>
          <w:noProof/>
        </w:rPr>
        <w:t>1. Blíže prosím popište hlavní zjištění Vámi provedených analýz.</w:t>
      </w:r>
    </w:p>
    <w:p w:rsidR="00DC219A" w:rsidRPr="00AE58C9" w:rsidRDefault="00CB4420" w:rsidP="00CB4420">
      <w:pPr>
        <w:rPr>
          <w:i/>
        </w:rPr>
      </w:pPr>
      <w:r w:rsidRPr="00CB4420">
        <w:rPr>
          <w:i/>
          <w:noProof/>
        </w:rPr>
        <w:t>2. Které z Vámi navržených opatření považujete za nejdůležitější k realizaci?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08094F">
        <w:rPr>
          <w:i/>
        </w:rPr>
      </w:r>
      <w:r w:rsidR="0008094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08094F">
        <w:rPr>
          <w:i/>
        </w:rPr>
      </w:r>
      <w:r w:rsidR="0008094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F6217E">
        <w:rPr>
          <w:i/>
          <w:noProof/>
        </w:rPr>
        <w:t>21. 5. 2015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08094F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94F" w:rsidRDefault="0008094F">
      <w:r>
        <w:separator/>
      </w:r>
    </w:p>
  </w:endnote>
  <w:endnote w:type="continuationSeparator" w:id="0">
    <w:p w:rsidR="0008094F" w:rsidRDefault="000809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94F" w:rsidRDefault="0008094F">
      <w:r>
        <w:separator/>
      </w:r>
    </w:p>
  </w:footnote>
  <w:footnote w:type="continuationSeparator" w:id="0">
    <w:p w:rsidR="0008094F" w:rsidRDefault="0008094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2267F"/>
    <w:rsid w:val="00066D9E"/>
    <w:rsid w:val="00074A7D"/>
    <w:rsid w:val="0008094F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A3A19"/>
    <w:rsid w:val="004F54EE"/>
    <w:rsid w:val="005358E6"/>
    <w:rsid w:val="005627AA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2436F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85B23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A4BE1"/>
    <w:rsid w:val="00CB4420"/>
    <w:rsid w:val="00CB4E27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6217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24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243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24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2436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6F125A41-377C-4115-8E1A-237E331D8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646</Words>
  <Characters>3815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2015-05-22T20:16:00Z</cp:lastPrinted>
  <dcterms:created xsi:type="dcterms:W3CDTF">2015-05-22T20:16:00Z</dcterms:created>
  <dcterms:modified xsi:type="dcterms:W3CDTF">2015-05-22T20:16:00Z</dcterms:modified>
</cp:coreProperties>
</file>