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01CE" w:rsidRDefault="003801CE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vedoucího diplomové práce</w:t>
      </w:r>
    </w:p>
    <w:tbl>
      <w:tblPr>
        <w:tblW w:w="9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3801CE" w:rsidRPr="00B55305" w:rsidTr="00B55305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  <w:b/>
              </w:rPr>
              <w:instrText xml:space="preserve"> FORMTEXT </w:instrText>
            </w:r>
            <w:r w:rsidRPr="00B55305">
              <w:rPr>
                <w:rFonts w:ascii="Times New Roman" w:hAnsi="Times New Roman"/>
                <w:b/>
              </w:rPr>
            </w:r>
            <w:r w:rsidRPr="00B55305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 w:rsidRPr="00F96728">
              <w:rPr>
                <w:rFonts w:ascii="Times New Roman" w:hAnsi="Times New Roman"/>
                <w:b/>
              </w:rPr>
              <w:t>Bc. Rentková Paulína</w:t>
            </w:r>
            <w:r w:rsidRPr="00B55305">
              <w:rPr>
                <w:rFonts w:ascii="Times New Roman" w:hAnsi="Times New Roman"/>
                <w:b/>
              </w:rPr>
              <w:t> </w:t>
            </w:r>
            <w:r w:rsidRPr="00B55305">
              <w:rPr>
                <w:rFonts w:ascii="Times New Roman" w:hAnsi="Times New Roman"/>
                <w:b/>
              </w:rPr>
              <w:t> </w:t>
            </w:r>
            <w:r w:rsidRPr="00B55305">
              <w:rPr>
                <w:rFonts w:ascii="Times New Roman" w:hAnsi="Times New Roman"/>
                <w:b/>
              </w:rPr>
              <w:t> </w:t>
            </w:r>
            <w:r w:rsidRPr="00B55305">
              <w:rPr>
                <w:rFonts w:ascii="Times New Roman" w:hAnsi="Times New Roman"/>
                <w:b/>
              </w:rPr>
              <w:t> </w:t>
            </w:r>
            <w:r w:rsidRPr="00B55305">
              <w:rPr>
                <w:rFonts w:ascii="Times New Roman" w:hAnsi="Times New Roman"/>
                <w:b/>
              </w:rPr>
              <w:t> </w:t>
            </w:r>
            <w:bookmarkEnd w:id="0"/>
            <w:r w:rsidRPr="00B55305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3801CE" w:rsidRPr="00B55305" w:rsidTr="00B55305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596F48">
              <w:rPr>
                <w:rFonts w:ascii="Times New Roman" w:hAnsi="Times New Roman"/>
              </w:rPr>
              <w:t>N2808 Chemie a technologie materiálů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3801CE" w:rsidRPr="00B55305" w:rsidTr="00B55305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596F48">
              <w:rPr>
                <w:rFonts w:ascii="Times New Roman" w:hAnsi="Times New Roman"/>
              </w:rPr>
              <w:t>Inženýrství polymerů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3801CE" w:rsidRPr="00B55305" w:rsidTr="00B55305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 xml:space="preserve">Zaměření  </w:t>
            </w:r>
          </w:p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B55305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B55305">
              <w:rPr>
                <w:rFonts w:ascii="Times New Roman" w:hAnsi="Times New Roman"/>
              </w:rPr>
              <w:t> </w:t>
            </w:r>
            <w:r w:rsidRPr="00B55305">
              <w:rPr>
                <w:rFonts w:ascii="Times New Roman" w:hAnsi="Times New Roman"/>
              </w:rPr>
              <w:t> </w:t>
            </w:r>
            <w:r w:rsidRPr="00B55305">
              <w:rPr>
                <w:rFonts w:ascii="Times New Roman" w:hAnsi="Times New Roman"/>
              </w:rPr>
              <w:t> </w:t>
            </w:r>
            <w:r w:rsidRPr="00B55305">
              <w:rPr>
                <w:rFonts w:ascii="Times New Roman" w:hAnsi="Times New Roman"/>
              </w:rPr>
              <w:t> </w:t>
            </w:r>
            <w:r w:rsidRPr="00B55305">
              <w:rPr>
                <w:rFonts w:ascii="Times New Roman" w:hAnsi="Times New Roman"/>
              </w:rPr>
              <w:t> 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3801CE" w:rsidRPr="00B55305" w:rsidTr="00B55305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596F48">
              <w:rPr>
                <w:rFonts w:ascii="Times New Roman" w:hAnsi="Times New Roman"/>
              </w:rPr>
              <w:t>inženýrství polymerů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3801CE" w:rsidRPr="00B55305" w:rsidTr="00B55305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596F48">
              <w:rPr>
                <w:rFonts w:ascii="Times New Roman" w:hAnsi="Times New Roman"/>
              </w:rPr>
              <w:t>Doc. Ing. Pavel Mokrejš, Ph.D.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3801CE" w:rsidRPr="00B55305" w:rsidTr="00B55305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596F48">
              <w:rPr>
                <w:rFonts w:ascii="Times New Roman" w:hAnsi="Times New Roman"/>
              </w:rPr>
              <w:t>2014/2015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3801CE" w:rsidRPr="00B55305" w:rsidTr="00B55305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3801CE" w:rsidRPr="00B55305" w:rsidTr="00B55305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3801CE" w:rsidRPr="00B55305" w:rsidTr="00B55305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B55305">
              <w:rPr>
                <w:rFonts w:ascii="Times New Roman" w:hAnsi="Times New Roman"/>
                <w:sz w:val="24"/>
              </w:rPr>
            </w:r>
            <w:r w:rsidRPr="00B55305">
              <w:rPr>
                <w:rFonts w:ascii="Times New Roman" w:hAnsi="Times New Roman"/>
                <w:sz w:val="24"/>
              </w:rPr>
              <w:fldChar w:fldCharType="separate"/>
            </w:r>
            <w:r w:rsidRPr="00F96728">
              <w:rPr>
                <w:rFonts w:ascii="Times New Roman" w:hAnsi="Times New Roman"/>
                <w:sz w:val="24"/>
              </w:rPr>
              <w:t>Kombinované sieťovanie kolagénu</w:t>
            </w:r>
            <w:r>
              <w:rPr>
                <w:rFonts w:ascii="Times New Roman" w:hAnsi="Times New Roman"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t> </w:t>
            </w:r>
            <w:r>
              <w:rPr>
                <w:rFonts w:ascii="Times New Roman" w:hAnsi="Times New Roman"/>
                <w:sz w:val="24"/>
              </w:rPr>
              <w:t> </w:t>
            </w:r>
            <w:r w:rsidRPr="00B55305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3801CE" w:rsidRPr="00B55305" w:rsidTr="00B55305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3801CE" w:rsidRPr="00B55305" w:rsidTr="00B55305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3801CE" w:rsidRPr="00B55305" w:rsidRDefault="003801CE" w:rsidP="00B55305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3801CE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Aktuálnost použité literatury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3801CE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801CE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801CE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801CE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801CE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801CE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801CE" w:rsidRPr="00B55305" w:rsidTr="00B55305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ind w:firstLine="380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3801CE" w:rsidRPr="00B55305" w:rsidTr="00B55305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</w:r>
            <w:r w:rsidR="00C7475F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B5530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B55305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3801CE" w:rsidRPr="00B55305" w:rsidTr="00B55305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C7475F">
              <w:rPr>
                <w:rFonts w:ascii="Times New Roman" w:hAnsi="Times New Roman"/>
                <w:b/>
                <w:sz w:val="28"/>
              </w:rPr>
            </w:r>
            <w:r w:rsidR="00C7475F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3801CE" w:rsidRDefault="003801CE" w:rsidP="006D48B2">
      <w:pPr>
        <w:rPr>
          <w:rFonts w:ascii="Cambria" w:hAnsi="Cambria"/>
          <w:b/>
          <w:sz w:val="24"/>
        </w:rPr>
      </w:pPr>
    </w:p>
    <w:p w:rsidR="003801CE" w:rsidRDefault="003801CE" w:rsidP="006D48B2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3801CE" w:rsidRPr="00B55305" w:rsidTr="00B55305">
        <w:tc>
          <w:tcPr>
            <w:tcW w:w="9212" w:type="dxa"/>
            <w:tcBorders>
              <w:bottom w:val="nil"/>
            </w:tcBorders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3801CE" w:rsidRPr="00B55305" w:rsidTr="00B55305">
        <w:trPr>
          <w:trHeight w:val="539"/>
        </w:trPr>
        <w:tc>
          <w:tcPr>
            <w:tcW w:w="9212" w:type="dxa"/>
            <w:tcBorders>
              <w:top w:val="nil"/>
              <w:bottom w:val="nil"/>
            </w:tcBorders>
          </w:tcPr>
          <w:p w:rsidR="003801CE" w:rsidRDefault="003801CE" w:rsidP="00A45A47">
            <w:pPr>
              <w:spacing w:after="0" w:line="240" w:lineRule="auto"/>
            </w:pPr>
            <w:r w:rsidRPr="00B55305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instrText xml:space="preserve"> FORMTEXT </w:instrText>
            </w:r>
            <w:r w:rsidRPr="00B55305">
              <w:fldChar w:fldCharType="separate"/>
            </w:r>
            <w:r>
              <w:t>Diplomantka se ve své práci zabývala síťováním kolagenního gelu (z hovězí škáry) síťovadly vyhovujícími pro medicínské a potravinářské aplikace. Téma diplomové práce reaguje na aktuální potřeby (zejména) těchto dvou oborů, které hledají vhodnou náhradu za glutaraldehyd, který se, pro své výborné síťující účinky, používá k síťování bílkovin, ale je z hlediska toxikologických vlastností problematickou látkou.</w:t>
            </w:r>
          </w:p>
          <w:p w:rsidR="003801CE" w:rsidRDefault="003801CE" w:rsidP="00A45A47">
            <w:pPr>
              <w:spacing w:after="0" w:line="240" w:lineRule="auto"/>
            </w:pPr>
            <w:r>
              <w:t>Cíle diplomové práce byly: a) ověřit síťující účinek kombinovaného síťování kolagenního gelu dialdehydem škrobu (DAS) a glutaraldehydu (GA); b) vzhledem k vysoké ceně komerčně dostupného DAS srovnat jeho síťující účinek s DAS připraveným v laboratořích UTB, FAI, KAŘT; c) ověřit reakce kolagenního gelu s hydrolysátem vyrobeným z hovězích vazovic.</w:t>
            </w:r>
          </w:p>
          <w:p w:rsidR="003801CE" w:rsidRDefault="003801CE" w:rsidP="00A45A47">
            <w:pPr>
              <w:spacing w:after="0" w:line="240" w:lineRule="auto"/>
            </w:pPr>
            <w:r>
              <w:t>Teoretická část popisuje všechny průmyslově používané způsoby síťování proteinů (chemický, fysikální, enzymový) a je zpracována velmi pečlivě. Na základě literární studie diplomantka zjistila, že kombinované síťování zbotnalého kolagenu DAS+GA dostupná literatura nezmiňuje. Interakce rozpustného elastinu s vláknitým či rozpustným kolagenem jsou zmiňovány okrajově.</w:t>
            </w:r>
          </w:p>
          <w:p w:rsidR="003801CE" w:rsidRDefault="003801CE" w:rsidP="00A45A47">
            <w:pPr>
              <w:spacing w:after="0" w:line="240" w:lineRule="auto"/>
            </w:pPr>
            <w:r>
              <w:t xml:space="preserve">Ke studiu vybraných technologických podmínek při síťování použila diplomatka faktorové pokusy, což je pro tyto účely velmi vhodný způsob. Stupeň zesíťování hodnotila vybranými standardními metodami – stanovení teploty smrštění, bobtnacími testy, mechanickými testy a rovněž IČ spektroskopií. </w:t>
            </w:r>
          </w:p>
          <w:p w:rsidR="003801CE" w:rsidRDefault="003801CE" w:rsidP="00A45A47">
            <w:pPr>
              <w:spacing w:after="0" w:line="240" w:lineRule="auto"/>
            </w:pPr>
            <w:r>
              <w:t xml:space="preserve">Z výsledků je zřejmé, že kombinovaný způsob síťování kolagenu, v němž je podstatná dávka (kontroversního) GA nahrazena oxidovaným škrobem (DAS), buď komerčního typu či laboratorně připraveného, je rovnocennou alternativou k síťování samotným GA. </w:t>
            </w:r>
          </w:p>
          <w:p w:rsidR="003801CE" w:rsidRDefault="003801CE" w:rsidP="00A45A47">
            <w:pPr>
              <w:spacing w:after="0" w:line="240" w:lineRule="auto"/>
            </w:pPr>
            <w:r>
              <w:t>Positivní výsledky byly rovněž zjištěny při studiu interakcí kolagenního gelu s hydrolysátem kolagen-elastinového typu, a proto se bude tímto směrem ubírat další výzkum.</w:t>
            </w:r>
          </w:p>
          <w:p w:rsidR="003801CE" w:rsidRDefault="003801CE" w:rsidP="00A45A47">
            <w:pPr>
              <w:spacing w:after="0" w:line="240" w:lineRule="auto"/>
            </w:pPr>
            <w:r>
              <w:t>Vysoce oceňuji, jakým způsobem diplomantka zvládla náročnou experimentální práci, na které začala pracovat již ve 4. ročníku studia. Uchazečka předkládala vlastní návrhy na interpretaci průběžně dosažných výsledků a pokračování dalšího výzkumu, pracovala samostatně. Cíle diplomové práce byly splněny.</w:t>
            </w:r>
          </w:p>
          <w:p w:rsidR="003801CE" w:rsidRDefault="003801CE" w:rsidP="00A45A47">
            <w:pPr>
              <w:spacing w:after="0" w:line="240" w:lineRule="auto"/>
            </w:pPr>
            <w:r>
              <w:t xml:space="preserve">Diplomová práce je původní dílo. </w:t>
            </w:r>
          </w:p>
          <w:p w:rsidR="003801CE" w:rsidRPr="00B55305" w:rsidRDefault="003801CE" w:rsidP="00A45A47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t>Výsledky diplomové práce, zejména částečná náhrada GA za DAS jsou využitelné např. v bio-medicínských aplikacích.</w:t>
            </w:r>
            <w:r w:rsidRPr="00B55305">
              <w:fldChar w:fldCharType="end"/>
            </w:r>
          </w:p>
        </w:tc>
      </w:tr>
      <w:tr w:rsidR="003801CE" w:rsidRPr="00B55305" w:rsidTr="00B55305">
        <w:tc>
          <w:tcPr>
            <w:tcW w:w="9212" w:type="dxa"/>
            <w:tcBorders>
              <w:bottom w:val="nil"/>
            </w:tcBorders>
          </w:tcPr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  <w:b/>
                <w:sz w:val="24"/>
              </w:rPr>
              <w:t>Otázky vedoucího diplomové práce:</w:t>
            </w:r>
          </w:p>
        </w:tc>
      </w:tr>
      <w:tr w:rsidR="003801CE" w:rsidRPr="00B55305" w:rsidTr="00B55305">
        <w:trPr>
          <w:trHeight w:val="561"/>
        </w:trPr>
        <w:tc>
          <w:tcPr>
            <w:tcW w:w="9212" w:type="dxa"/>
            <w:tcBorders>
              <w:top w:val="nil"/>
            </w:tcBorders>
          </w:tcPr>
          <w:p w:rsidR="003801CE" w:rsidRPr="00B55305" w:rsidRDefault="003801CE" w:rsidP="00B55305">
            <w:pPr>
              <w:spacing w:after="0" w:line="240" w:lineRule="auto"/>
            </w:pPr>
            <w:r w:rsidRPr="00B55305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instrText xml:space="preserve"> FORMTEXT </w:instrText>
            </w:r>
            <w:r w:rsidRPr="00B55305">
              <w:fldChar w:fldCharType="separate"/>
            </w:r>
            <w:r w:rsidRPr="00B55305">
              <w:t> </w:t>
            </w:r>
            <w:r w:rsidRPr="00B55305">
              <w:t> </w:t>
            </w:r>
            <w:r w:rsidRPr="00B55305">
              <w:t> </w:t>
            </w:r>
            <w:r w:rsidRPr="00B55305">
              <w:t> </w:t>
            </w:r>
            <w:r w:rsidRPr="00B55305">
              <w:t> </w:t>
            </w:r>
            <w:r w:rsidRPr="00B55305">
              <w:fldChar w:fldCharType="end"/>
            </w:r>
          </w:p>
          <w:p w:rsidR="003801CE" w:rsidRPr="00B55305" w:rsidRDefault="003801CE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3801CE" w:rsidRPr="007E7A9D" w:rsidRDefault="003801CE" w:rsidP="006D48B2">
      <w:pPr>
        <w:rPr>
          <w:rFonts w:ascii="Times New Roman" w:hAnsi="Times New Roman"/>
          <w:sz w:val="24"/>
        </w:rPr>
      </w:pPr>
    </w:p>
    <w:p w:rsidR="003801CE" w:rsidRDefault="003801CE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 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e 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7E7A9D">
        <w:rPr>
          <w:rFonts w:ascii="Times New Roman" w:hAnsi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Date"/>
            </w:textInput>
          </w:ffData>
        </w:fldChar>
      </w:r>
      <w:r w:rsidRPr="007E7A9D">
        <w:rPr>
          <w:rFonts w:ascii="Times New Roman" w:hAnsi="Times New Roman"/>
          <w:b/>
        </w:rPr>
        <w:instrText xml:space="preserve"> FORMTEXT </w:instrText>
      </w:r>
      <w:r w:rsidRPr="007E7A9D">
        <w:rPr>
          <w:rFonts w:ascii="Times New Roman" w:hAnsi="Times New Roman"/>
          <w:b/>
        </w:rPr>
        <w:fldChar w:fldCharType="begin"/>
      </w:r>
      <w:r w:rsidRPr="007E7A9D">
        <w:rPr>
          <w:rFonts w:ascii="Times New Roman" w:hAnsi="Times New Roman"/>
          <w:b/>
        </w:rPr>
        <w:instrText xml:space="preserve"> DATE  </w:instrText>
      </w:r>
      <w:r w:rsidRPr="007E7A9D">
        <w:rPr>
          <w:rFonts w:ascii="Times New Roman" w:hAnsi="Times New Roman"/>
          <w:b/>
        </w:rPr>
        <w:fldChar w:fldCharType="separate"/>
      </w:r>
      <w:r w:rsidR="00E76B18">
        <w:rPr>
          <w:rFonts w:ascii="Times New Roman" w:hAnsi="Times New Roman"/>
          <w:b/>
          <w:noProof/>
        </w:rPr>
        <w:instrText>3.6.2015</w:instrText>
      </w:r>
      <w:r w:rsidRPr="007E7A9D">
        <w:rPr>
          <w:rFonts w:ascii="Times New Roman" w:hAnsi="Times New Roman"/>
          <w:b/>
        </w:rPr>
        <w:fldChar w:fldCharType="end"/>
      </w:r>
      <w:r w:rsidRPr="007E7A9D">
        <w:rPr>
          <w:rFonts w:ascii="Times New Roman" w:hAnsi="Times New Roman"/>
          <w:b/>
        </w:rPr>
      </w:r>
      <w:r w:rsidRPr="007E7A9D">
        <w:rPr>
          <w:rFonts w:ascii="Times New Roman" w:hAnsi="Times New Roman"/>
          <w:b/>
        </w:rPr>
        <w:fldChar w:fldCharType="separate"/>
      </w:r>
      <w:r>
        <w:rPr>
          <w:rFonts w:ascii="Times New Roman" w:hAnsi="Times New Roman"/>
          <w:b/>
          <w:noProof/>
        </w:rPr>
        <w:t>15.5.2015</w:t>
      </w:r>
      <w:r w:rsidRPr="007E7A9D">
        <w:rPr>
          <w:rFonts w:ascii="Times New Roman" w:hAnsi="Times New Roman"/>
          <w:b/>
        </w:rPr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3801CE" w:rsidRDefault="003801CE" w:rsidP="006D48B2">
      <w:pPr>
        <w:rPr>
          <w:rFonts w:ascii="Times New Roman" w:hAnsi="Times New Roman"/>
        </w:rPr>
      </w:pPr>
    </w:p>
    <w:p w:rsidR="003801CE" w:rsidRDefault="003801CE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vedoucího diplomové práce</w:t>
      </w:r>
    </w:p>
    <w:p w:rsidR="003801CE" w:rsidRPr="007E7A9D" w:rsidRDefault="003801CE" w:rsidP="007E7A9D">
      <w:pPr>
        <w:jc w:val="right"/>
        <w:rPr>
          <w:rFonts w:ascii="Times New Roman" w:hAnsi="Times New Roman"/>
          <w:sz w:val="24"/>
        </w:rPr>
      </w:pPr>
    </w:p>
    <w:sectPr w:rsidR="003801CE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475F" w:rsidRDefault="00C7475F" w:rsidP="006D48B2">
      <w:pPr>
        <w:spacing w:after="0" w:line="240" w:lineRule="auto"/>
      </w:pPr>
      <w:r>
        <w:separator/>
      </w:r>
    </w:p>
  </w:endnote>
  <w:endnote w:type="continuationSeparator" w:id="0">
    <w:p w:rsidR="00C7475F" w:rsidRDefault="00C7475F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1CE" w:rsidRDefault="003801CE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E76B18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E76B1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3801CE" w:rsidRPr="00C64195" w:rsidRDefault="003801CE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3801CE" w:rsidRDefault="003801C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475F" w:rsidRDefault="00C7475F" w:rsidP="006D48B2">
      <w:pPr>
        <w:spacing w:after="0" w:line="240" w:lineRule="auto"/>
      </w:pPr>
      <w:r>
        <w:separator/>
      </w:r>
    </w:p>
  </w:footnote>
  <w:footnote w:type="continuationSeparator" w:id="0">
    <w:p w:rsidR="00C7475F" w:rsidRDefault="00C7475F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1CE" w:rsidRDefault="00E76B18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5950" cy="565150"/>
          <wp:effectExtent l="0" t="0" r="6350" b="6350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595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801CE" w:rsidRDefault="003801CE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3801CE" w:rsidRDefault="003801CE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3801CE" w:rsidRPr="00A3668A" w:rsidRDefault="003801CE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186AC1"/>
    <w:rsid w:val="00225EAC"/>
    <w:rsid w:val="00242B7F"/>
    <w:rsid w:val="002507C0"/>
    <w:rsid w:val="002E0174"/>
    <w:rsid w:val="00372AD0"/>
    <w:rsid w:val="003801CE"/>
    <w:rsid w:val="003B1A4A"/>
    <w:rsid w:val="00455546"/>
    <w:rsid w:val="004C4C93"/>
    <w:rsid w:val="004D4EF7"/>
    <w:rsid w:val="00545AC6"/>
    <w:rsid w:val="00584E6E"/>
    <w:rsid w:val="00596F48"/>
    <w:rsid w:val="005B7474"/>
    <w:rsid w:val="005F2D24"/>
    <w:rsid w:val="006D48B2"/>
    <w:rsid w:val="006E796C"/>
    <w:rsid w:val="00735679"/>
    <w:rsid w:val="007C49E8"/>
    <w:rsid w:val="007E7A9D"/>
    <w:rsid w:val="008527D7"/>
    <w:rsid w:val="00912611"/>
    <w:rsid w:val="009E5FE6"/>
    <w:rsid w:val="009E628A"/>
    <w:rsid w:val="00A3668A"/>
    <w:rsid w:val="00A45A47"/>
    <w:rsid w:val="00A93417"/>
    <w:rsid w:val="00AD6622"/>
    <w:rsid w:val="00B55305"/>
    <w:rsid w:val="00BB5658"/>
    <w:rsid w:val="00BC0ED3"/>
    <w:rsid w:val="00BE057E"/>
    <w:rsid w:val="00C64195"/>
    <w:rsid w:val="00C701AC"/>
    <w:rsid w:val="00C7475F"/>
    <w:rsid w:val="00D465A9"/>
    <w:rsid w:val="00D91E54"/>
    <w:rsid w:val="00D9546B"/>
    <w:rsid w:val="00DF017B"/>
    <w:rsid w:val="00E029DD"/>
    <w:rsid w:val="00E41800"/>
    <w:rsid w:val="00E76B18"/>
    <w:rsid w:val="00E93976"/>
    <w:rsid w:val="00F96728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7474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7474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532</Words>
  <Characters>3144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diplomové práce</vt:lpstr>
    </vt:vector>
  </TitlesOfParts>
  <Company/>
  <LinksUpToDate>false</LinksUpToDate>
  <CharactersWithSpaces>3669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diplomové práce</dc:title>
  <dc:creator>Totková Jitka</dc:creator>
  <cp:lastModifiedBy>konarkova</cp:lastModifiedBy>
  <cp:revision>2</cp:revision>
  <cp:lastPrinted>2015-05-15T08:05:00Z</cp:lastPrinted>
  <dcterms:created xsi:type="dcterms:W3CDTF">2015-06-03T11:46:00Z</dcterms:created>
  <dcterms:modified xsi:type="dcterms:W3CDTF">2015-06-03T11:46:00Z</dcterms:modified>
</cp:coreProperties>
</file>