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A17E3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D438FB">
        <w:rPr>
          <w:b/>
          <w:i/>
          <w:sz w:val="22"/>
          <w:szCs w:val="22"/>
        </w:rPr>
        <w:t>Marek Kocián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A17E3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D438FB">
        <w:rPr>
          <w:b/>
          <w:i/>
          <w:sz w:val="22"/>
          <w:szCs w:val="22"/>
        </w:rPr>
        <w:t>doc. Ing. Miloš Kráľ, CSc.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D438FB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027267">
        <w:rPr>
          <w:b/>
          <w:i/>
          <w:sz w:val="22"/>
          <w:szCs w:val="22"/>
        </w:rPr>
        <w:t>Projekt investování majetku prostřednictvím akciových trhů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b/>
                <w:snapToGrid w:val="0"/>
                <w:color w:val="000000"/>
              </w:rPr>
            </w:r>
            <w:r w:rsidR="003A17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b/>
                <w:snapToGrid w:val="0"/>
                <w:color w:val="000000"/>
              </w:rPr>
            </w:r>
            <w:r w:rsidR="003A17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b/>
                <w:snapToGrid w:val="0"/>
                <w:color w:val="000000"/>
              </w:rPr>
            </w:r>
            <w:r w:rsidR="003A17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b/>
                <w:snapToGrid w:val="0"/>
                <w:color w:val="000000"/>
              </w:rPr>
            </w:r>
            <w:r w:rsidR="003A17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b/>
                <w:snapToGrid w:val="0"/>
                <w:color w:val="000000"/>
              </w:rPr>
            </w:r>
            <w:r w:rsidR="003A17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b/>
                <w:snapToGrid w:val="0"/>
                <w:color w:val="000000"/>
              </w:rPr>
            </w:r>
            <w:r w:rsidR="003A17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A17E3">
              <w:rPr>
                <w:snapToGrid w:val="0"/>
                <w:color w:val="000000"/>
              </w:rPr>
            </w:r>
            <w:r w:rsidR="003A17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D438F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438FB">
              <w:rPr>
                <w:b/>
                <w:noProof/>
                <w:snapToGrid w:val="0"/>
                <w:color w:val="000000"/>
              </w:rPr>
              <w:t>28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45B98" w:rsidRPr="00AE58C9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438FB">
        <w:rPr>
          <w:i/>
          <w:noProof/>
        </w:rPr>
        <w:t>Jak dlouho plánujete držet uvedenou akcii ve svém portfoliu? Jak případně chcete toto portfolio v budoucnu rozšiřova</w:t>
      </w:r>
      <w:r w:rsidR="0094583D">
        <w:rPr>
          <w:i/>
          <w:noProof/>
        </w:rPr>
        <w:t>.</w:t>
      </w: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A17E3">
        <w:rPr>
          <w:i/>
        </w:rPr>
      </w:r>
      <w:r w:rsidR="003A17E3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4583D">
        <w:rPr>
          <w:i/>
        </w:rPr>
      </w:r>
      <w:r w:rsidR="003A17E3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D438FB">
        <w:rPr>
          <w:i/>
          <w:noProof/>
        </w:rPr>
        <w:t>4. května 2015</w:t>
      </w:r>
      <w:r w:rsidR="00246CC0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1" w:name="Rozevírací4"/>
      <w:bookmarkStart w:id="12" w:name="_GoBack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A17E3">
        <w:fldChar w:fldCharType="separate"/>
      </w:r>
      <w:r w:rsidR="00246CC0">
        <w:fldChar w:fldCharType="end"/>
      </w:r>
      <w:bookmarkEnd w:id="11"/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17E3" w:rsidRDefault="003A17E3">
      <w:r>
        <w:separator/>
      </w:r>
    </w:p>
  </w:endnote>
  <w:endnote w:type="continuationSeparator" w:id="0">
    <w:p w:rsidR="003A17E3" w:rsidRDefault="003A17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17E3" w:rsidRDefault="003A17E3">
      <w:r>
        <w:separator/>
      </w:r>
    </w:p>
  </w:footnote>
  <w:footnote w:type="continuationSeparator" w:id="0">
    <w:p w:rsidR="003A17E3" w:rsidRDefault="003A17E3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02857"/>
    <w:rsid w:val="00027267"/>
    <w:rsid w:val="000413E1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921E9"/>
    <w:rsid w:val="003A17E3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422FE"/>
    <w:rsid w:val="0094583D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38FB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0285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0285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0285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0285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487</Words>
  <Characters>2880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3</cp:revision>
  <cp:lastPrinted>2015-05-05T12:13:00Z</cp:lastPrinted>
  <dcterms:created xsi:type="dcterms:W3CDTF">2015-05-05T06:55:00Z</dcterms:created>
  <dcterms:modified xsi:type="dcterms:W3CDTF">2015-05-05T12:13:00Z</dcterms:modified>
</cp:coreProperties>
</file>