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519B0">
        <w:fldChar w:fldCharType="separate"/>
      </w:r>
      <w:r w:rsidR="00246CC0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A640F">
        <w:rPr>
          <w:b/>
          <w:i/>
          <w:sz w:val="22"/>
          <w:szCs w:val="22"/>
        </w:rPr>
        <w:t xml:space="preserve">Bc. Lada </w:t>
      </w:r>
      <w:proofErr w:type="spellStart"/>
      <w:r w:rsidR="002A640F">
        <w:rPr>
          <w:b/>
          <w:i/>
          <w:sz w:val="22"/>
          <w:szCs w:val="22"/>
        </w:rPr>
        <w:t>Endlicherová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519B0">
        <w:fldChar w:fldCharType="separate"/>
      </w:r>
      <w:r w:rsidR="00246CC0">
        <w:fldChar w:fldCharType="end"/>
      </w:r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A640F">
        <w:rPr>
          <w:b/>
          <w:i/>
          <w:sz w:val="22"/>
          <w:szCs w:val="22"/>
        </w:rPr>
        <w:t>Mgr. Zdeněk Dvořák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A640F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2A640F">
        <w:rPr>
          <w:b/>
          <w:i/>
          <w:sz w:val="22"/>
          <w:szCs w:val="22"/>
        </w:rPr>
        <w:t>Projekt financování vybraných investičních záměrů v obci Sulimov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b/>
                <w:snapToGrid w:val="0"/>
                <w:color w:val="000000"/>
              </w:rPr>
            </w:r>
            <w:r w:rsidR="005519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b/>
                <w:snapToGrid w:val="0"/>
                <w:color w:val="000000"/>
              </w:rPr>
            </w:r>
            <w:r w:rsidR="005519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b/>
                <w:snapToGrid w:val="0"/>
                <w:color w:val="000000"/>
              </w:rPr>
            </w:r>
            <w:r w:rsidR="005519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b/>
                <w:snapToGrid w:val="0"/>
                <w:color w:val="000000"/>
              </w:rPr>
            </w:r>
            <w:r w:rsidR="005519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b/>
                <w:snapToGrid w:val="0"/>
                <w:color w:val="000000"/>
              </w:rPr>
            </w:r>
            <w:r w:rsidR="005519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b/>
                <w:snapToGrid w:val="0"/>
                <w:color w:val="000000"/>
              </w:rPr>
            </w:r>
            <w:r w:rsidR="005519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519B0">
              <w:rPr>
                <w:snapToGrid w:val="0"/>
                <w:color w:val="000000"/>
              </w:rPr>
            </w:r>
            <w:r w:rsidR="005519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3375F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375F6">
              <w:rPr>
                <w:b/>
                <w:noProof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3375F6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375F6">
        <w:rPr>
          <w:i/>
        </w:rPr>
        <w:t>Předloženou diplomovou práci hodnotím jako velmi zdařilou. Autorka porozuměla dané problématice a to jak po stránce teoretické, tak praktické. Oceňuji podloženost závěrů odbornou literaturou, velmi kvalitní jsou i jednotlivé rozbory a analýzy.</w:t>
      </w:r>
    </w:p>
    <w:p w:rsidR="003375F6" w:rsidRDefault="00220866" w:rsidP="00750650">
      <w:pPr>
        <w:rPr>
          <w:i/>
        </w:rPr>
      </w:pPr>
      <w:r>
        <w:rPr>
          <w:i/>
        </w:rPr>
        <w:t>Práci lze vytknout některá hodnocení, která se částečně neslučují s praxí. Týká se to především hospodaření obce Sulimov v jednotlivých letech. Byť je každý rok samostatně hodnocen velmi správně, v praxi je nutné posuzovat každoroční hospodaření v návaznosti na roky předchozí i budoucí, především s ohledem na dané volební čtyřleté období. Pokud tedy například v roce 2012 skončilo hospodaření obce Sulimov záporným saldem, je nutné vzít v úvahu, že tento rok byla realizována významná investice, na kterou měla obec</w:t>
      </w:r>
      <w:r w:rsidR="00871F71">
        <w:rPr>
          <w:i/>
        </w:rPr>
        <w:t>v rozpočtu</w:t>
      </w:r>
      <w:r>
        <w:rPr>
          <w:i/>
        </w:rPr>
        <w:t xml:space="preserve"> alokovány potřebné finanční prostředky z předchozích let a náklady tak nekryla příjmy z daného roku, ale z úspor z let předchozích. Zároveň si však uvědomuji, že cílem této diplomové práce bylo především analyzovat jednotlivé roky</w:t>
      </w:r>
      <w:r w:rsidR="00684A5A">
        <w:rPr>
          <w:i/>
        </w:rPr>
        <w:t>, ne posuzovat rozhodnut</w:t>
      </w:r>
      <w:r w:rsidR="00871F71">
        <w:rPr>
          <w:i/>
        </w:rPr>
        <w:t>í</w:t>
      </w:r>
      <w:r w:rsidR="00684A5A">
        <w:rPr>
          <w:i/>
        </w:rPr>
        <w:t xml:space="preserve"> zastupitelstva obce z let, kterými se tato diplomová práce nezabývala. </w:t>
      </w:r>
    </w:p>
    <w:p w:rsidR="00E2518F" w:rsidRDefault="00684A5A" w:rsidP="00750650">
      <w:pPr>
        <w:rPr>
          <w:i/>
        </w:rPr>
      </w:pPr>
      <w:r>
        <w:rPr>
          <w:i/>
        </w:rPr>
        <w:t xml:space="preserve">Na závěr svého hodnocení </w:t>
      </w:r>
      <w:r w:rsidR="00E2518F">
        <w:rPr>
          <w:i/>
        </w:rPr>
        <w:t>oceňuji přístup Bc. Lady Endlicherové k tvorbě této diplomové práce. Byl příkladný. Přípravě i sepsání diplomové práce se věnovala s maximálním úsilím.</w:t>
      </w:r>
    </w:p>
    <w:p w:rsidR="00871F71" w:rsidRDefault="00871F71" w:rsidP="00750650">
      <w:pPr>
        <w:rPr>
          <w:i/>
        </w:rPr>
      </w:pPr>
    </w:p>
    <w:p w:rsidR="00871F71" w:rsidRDefault="00871F71" w:rsidP="00750650">
      <w:pPr>
        <w:rPr>
          <w:i/>
        </w:rPr>
      </w:pPr>
      <w:r>
        <w:rPr>
          <w:i/>
        </w:rPr>
        <w:t>Otázky k obhajobě:</w:t>
      </w:r>
    </w:p>
    <w:p w:rsidR="00871F71" w:rsidRDefault="00871F71" w:rsidP="00750650">
      <w:pPr>
        <w:rPr>
          <w:i/>
        </w:rPr>
      </w:pPr>
    </w:p>
    <w:p w:rsidR="00871F71" w:rsidRDefault="00871F71" w:rsidP="00750650">
      <w:pPr>
        <w:rPr>
          <w:i/>
        </w:rPr>
      </w:pPr>
      <w:r>
        <w:rPr>
          <w:i/>
        </w:rPr>
        <w:t>1/ Doporučila by Bc. Lada Endlicherová obci Sulimov výstavbu garáže pro vůz SDH Sulimov i v případě, že by obec nedosáhla na dotaci ve výši 100 000 Kč od Zlínského kraje?</w:t>
      </w:r>
    </w:p>
    <w:p w:rsidR="00871F71" w:rsidRDefault="00871F71" w:rsidP="00750650">
      <w:pPr>
        <w:rPr>
          <w:i/>
        </w:rPr>
      </w:pPr>
    </w:p>
    <w:p w:rsidR="00871F71" w:rsidRDefault="00871F71" w:rsidP="00750650">
      <w:pPr>
        <w:rPr>
          <w:i/>
        </w:rPr>
      </w:pPr>
      <w:r>
        <w:rPr>
          <w:i/>
        </w:rPr>
        <w:t>2/ Pokud by obec Sulimov realizovala výstavbu garáže pro vůz SDH Sulimov pouze z vlastních zdrojů, jaké by měla v následujících letech udělat opatření ve svém hospodaření?</w:t>
      </w:r>
    </w:p>
    <w:p w:rsidR="00450568" w:rsidRDefault="00450568" w:rsidP="00750650">
      <w:pPr>
        <w:rPr>
          <w:i/>
        </w:rPr>
      </w:pPr>
    </w:p>
    <w:p w:rsidR="00570700" w:rsidRDefault="00570700" w:rsidP="00750650">
      <w:pPr>
        <w:rPr>
          <w:i/>
        </w:rPr>
      </w:pPr>
      <w:r>
        <w:rPr>
          <w:i/>
        </w:rPr>
        <w:t>3/ Doporuč</w:t>
      </w:r>
      <w:r w:rsidR="00450568">
        <w:rPr>
          <w:i/>
        </w:rPr>
        <w:t xml:space="preserve">ila by </w:t>
      </w:r>
      <w:r w:rsidRPr="00570700">
        <w:rPr>
          <w:i/>
        </w:rPr>
        <w:t>Bc. Lada Endlicherová</w:t>
      </w:r>
      <w:r>
        <w:rPr>
          <w:i/>
        </w:rPr>
        <w:t xml:space="preserve"> obci Sulimov realizaci rekonstrukce silničního průtahu obcí</w:t>
      </w:r>
      <w:r w:rsidR="00450568">
        <w:rPr>
          <w:i/>
        </w:rPr>
        <w:t xml:space="preserve"> </w:t>
      </w:r>
      <w:r>
        <w:rPr>
          <w:i/>
        </w:rPr>
        <w:t xml:space="preserve">i </w:t>
      </w:r>
      <w:r w:rsidR="00450568">
        <w:rPr>
          <w:i/>
        </w:rPr>
        <w:t xml:space="preserve">v případě, že by </w:t>
      </w:r>
      <w:r w:rsidR="0030146E">
        <w:rPr>
          <w:i/>
        </w:rPr>
        <w:t>obec nesplnila podmínky pro schválení dotace a byla nucena rekonstrukci financovat z jiných zdrojů?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519B0">
        <w:rPr>
          <w:i/>
        </w:rPr>
      </w:r>
      <w:r w:rsidR="005519B0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519B0">
        <w:rPr>
          <w:i/>
        </w:rPr>
      </w:r>
      <w:r w:rsidR="005519B0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Pr="00936F44">
        <w:rPr>
          <w:i/>
          <w:noProof/>
        </w:rPr>
        <w:t> 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519B0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19B0" w:rsidRDefault="005519B0">
      <w:r>
        <w:separator/>
      </w:r>
    </w:p>
  </w:endnote>
  <w:endnote w:type="continuationSeparator" w:id="0">
    <w:p w:rsidR="005519B0" w:rsidRDefault="00551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19B0" w:rsidRDefault="005519B0">
      <w:r>
        <w:separator/>
      </w:r>
    </w:p>
  </w:footnote>
  <w:footnote w:type="continuationSeparator" w:id="0">
    <w:p w:rsidR="005519B0" w:rsidRDefault="005519B0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79BA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B5D59"/>
    <w:rsid w:val="001E0D4A"/>
    <w:rsid w:val="002126D4"/>
    <w:rsid w:val="00220866"/>
    <w:rsid w:val="00240D6D"/>
    <w:rsid w:val="00246CC0"/>
    <w:rsid w:val="002639CA"/>
    <w:rsid w:val="00292769"/>
    <w:rsid w:val="00296250"/>
    <w:rsid w:val="002A4678"/>
    <w:rsid w:val="002A640F"/>
    <w:rsid w:val="002B5820"/>
    <w:rsid w:val="002E04A7"/>
    <w:rsid w:val="0030146E"/>
    <w:rsid w:val="00314823"/>
    <w:rsid w:val="003375F6"/>
    <w:rsid w:val="00347E98"/>
    <w:rsid w:val="003526FB"/>
    <w:rsid w:val="003818AE"/>
    <w:rsid w:val="003900F9"/>
    <w:rsid w:val="003B5CE6"/>
    <w:rsid w:val="003C6485"/>
    <w:rsid w:val="003D36A5"/>
    <w:rsid w:val="003F5616"/>
    <w:rsid w:val="004055A2"/>
    <w:rsid w:val="00412058"/>
    <w:rsid w:val="00450568"/>
    <w:rsid w:val="00474757"/>
    <w:rsid w:val="004F54EE"/>
    <w:rsid w:val="005306E6"/>
    <w:rsid w:val="005358E6"/>
    <w:rsid w:val="005519B0"/>
    <w:rsid w:val="00566326"/>
    <w:rsid w:val="00570700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84A5A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1F71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93DB7"/>
    <w:rsid w:val="00AC6D49"/>
    <w:rsid w:val="00AD7083"/>
    <w:rsid w:val="00AE58C9"/>
    <w:rsid w:val="00B23519"/>
    <w:rsid w:val="00B3178F"/>
    <w:rsid w:val="00B6346A"/>
    <w:rsid w:val="00BB20F6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2518F"/>
    <w:rsid w:val="00E366A1"/>
    <w:rsid w:val="00E64160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740</Words>
  <Characters>4371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2</cp:revision>
  <cp:lastPrinted>2014-07-24T08:52:00Z</cp:lastPrinted>
  <dcterms:created xsi:type="dcterms:W3CDTF">2015-05-07T09:53:00Z</dcterms:created>
  <dcterms:modified xsi:type="dcterms:W3CDTF">2015-05-07T09:53:00Z</dcterms:modified>
</cp:coreProperties>
</file>