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B5E99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EB7BE9">
        <w:rPr>
          <w:b/>
          <w:i/>
          <w:sz w:val="22"/>
          <w:szCs w:val="22"/>
        </w:rPr>
        <w:t>Bc</w:t>
      </w:r>
      <w:r w:rsidR="00656BEB">
        <w:rPr>
          <w:b/>
          <w:i/>
          <w:sz w:val="22"/>
          <w:szCs w:val="22"/>
        </w:rPr>
        <w:t>. Josef Rajmon</w:t>
      </w:r>
      <w:r w:rsidR="00EB7BE9">
        <w:rPr>
          <w:b/>
          <w:i/>
          <w:sz w:val="22"/>
          <w:szCs w:val="22"/>
        </w:rPr>
        <w:t xml:space="preserve">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B5E99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56BEB">
        <w:rPr>
          <w:b/>
          <w:i/>
          <w:sz w:val="22"/>
          <w:szCs w:val="22"/>
        </w:rPr>
        <w:t>Ing. Markéta Slováková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56BEB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656BEB">
        <w:rPr>
          <w:b/>
          <w:i/>
          <w:sz w:val="22"/>
          <w:szCs w:val="22"/>
        </w:rPr>
        <w:t xml:space="preserve">Návrh projektu zaměřeného na zlepšení podnikatelského prostředí pro Zlínský a Olomoucký kraj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b/>
                <w:snapToGrid w:val="0"/>
                <w:color w:val="000000"/>
              </w:rPr>
            </w:r>
            <w:r w:rsidR="00FB5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b/>
                <w:snapToGrid w:val="0"/>
                <w:color w:val="000000"/>
              </w:rPr>
            </w:r>
            <w:r w:rsidR="00FB5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b/>
                <w:snapToGrid w:val="0"/>
                <w:color w:val="000000"/>
              </w:rPr>
            </w:r>
            <w:r w:rsidR="00FB5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b/>
                <w:snapToGrid w:val="0"/>
                <w:color w:val="000000"/>
              </w:rPr>
            </w:r>
            <w:r w:rsidR="00FB5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b/>
                <w:snapToGrid w:val="0"/>
                <w:color w:val="000000"/>
              </w:rPr>
            </w:r>
            <w:r w:rsidR="00FB5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b/>
                <w:snapToGrid w:val="0"/>
                <w:color w:val="000000"/>
              </w:rPr>
            </w:r>
            <w:r w:rsidR="00FB5E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E99">
              <w:rPr>
                <w:snapToGrid w:val="0"/>
                <w:color w:val="000000"/>
              </w:rPr>
            </w:r>
            <w:r w:rsidR="00FB5E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1729F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52B75">
              <w:rPr>
                <w:b/>
                <w:noProof/>
                <w:snapToGrid w:val="0"/>
                <w:color w:val="000000"/>
              </w:rPr>
              <w:t>1</w:t>
            </w:r>
            <w:r w:rsidR="001729F2">
              <w:rPr>
                <w:b/>
                <w:noProof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46FD8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52B75">
        <w:rPr>
          <w:i/>
          <w:noProof/>
        </w:rPr>
        <w:t xml:space="preserve">Práce předkládá pět návrhů projektů, které autor, dle předem definované analýzy, vybral jako nejvhodnější pro rozvoj podnikatelského prostředí v Olomouckém kraji. </w:t>
      </w:r>
      <w:r w:rsidR="00D46FD8">
        <w:rPr>
          <w:i/>
          <w:noProof/>
        </w:rPr>
        <w:t>Diplomová</w:t>
      </w:r>
      <w:r w:rsidR="00152B75">
        <w:rPr>
          <w:i/>
          <w:noProof/>
        </w:rPr>
        <w:t xml:space="preserve"> práce ale nese název Návrh projektu zaměřeného na zlepšení podnikatelského prostředí pro Zlínský a Olomoucký kraj, avšak projektová část se zaměřuje pouze na Olomoucký kraj a Zlínský kraj slouží pouze pro komparaci. Některé z předkádaných projetů neshledávám </w:t>
      </w:r>
      <w:r w:rsidR="00D46FD8">
        <w:rPr>
          <w:i/>
          <w:noProof/>
        </w:rPr>
        <w:t>významnými</w:t>
      </w:r>
      <w:r w:rsidR="00F42C2C">
        <w:rPr>
          <w:i/>
          <w:noProof/>
        </w:rPr>
        <w:t xml:space="preserve"> z hlediska podpory podnikatelského prostředí</w:t>
      </w:r>
      <w:r w:rsidR="00D46FD8">
        <w:rPr>
          <w:i/>
          <w:noProof/>
        </w:rPr>
        <w:t xml:space="preserve">. </w:t>
      </w:r>
    </w:p>
    <w:p w:rsidR="00D46FD8" w:rsidRDefault="00D46FD8" w:rsidP="00750650">
      <w:pPr>
        <w:rPr>
          <w:i/>
          <w:noProof/>
        </w:rPr>
      </w:pPr>
    </w:p>
    <w:p w:rsidR="00D46FD8" w:rsidRDefault="00D46FD8" w:rsidP="00750650">
      <w:pPr>
        <w:rPr>
          <w:i/>
          <w:noProof/>
        </w:rPr>
      </w:pPr>
      <w:r>
        <w:rPr>
          <w:i/>
          <w:noProof/>
        </w:rPr>
        <w:t>1) V čem tkví podpora podnikatelského prostředí podle Vámi předloženého projektového záměru na zlepšení urbanistické přírodní aktivity?</w:t>
      </w:r>
    </w:p>
    <w:p w:rsidR="00845B98" w:rsidRPr="00AE58C9" w:rsidRDefault="0039307E" w:rsidP="00750650">
      <w:pPr>
        <w:rPr>
          <w:i/>
        </w:rPr>
      </w:pPr>
      <w:r>
        <w:rPr>
          <w:i/>
        </w:rPr>
        <w:t xml:space="preserve">2) </w:t>
      </w:r>
      <w:r w:rsidRPr="0039307E">
        <w:rPr>
          <w:i/>
        </w:rPr>
        <w:t xml:space="preserve">V čem tkví podpora podnikatelského prostředí podle Vámi předloženého projektového záměru na zlepšení </w:t>
      </w:r>
      <w:r>
        <w:rPr>
          <w:i/>
        </w:rPr>
        <w:t>rozvoje informačních a komunikačních technologií</w:t>
      </w:r>
      <w:r w:rsidRPr="0039307E">
        <w:rPr>
          <w:i/>
        </w:rPr>
        <w:t>?</w:t>
      </w:r>
      <w:r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B5E99">
        <w:rPr>
          <w:i/>
        </w:rPr>
      </w:r>
      <w:r w:rsidR="00FB5E99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B5E99">
        <w:rPr>
          <w:i/>
        </w:rPr>
      </w:r>
      <w:r w:rsidR="00FB5E99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152B75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B5E99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E99" w:rsidRDefault="00FB5E99">
      <w:r>
        <w:separator/>
      </w:r>
    </w:p>
  </w:endnote>
  <w:endnote w:type="continuationSeparator" w:id="0">
    <w:p w:rsidR="00FB5E99" w:rsidRDefault="00FB5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E99" w:rsidRDefault="00FB5E99">
      <w:r>
        <w:separator/>
      </w:r>
    </w:p>
  </w:footnote>
  <w:footnote w:type="continuationSeparator" w:id="0">
    <w:p w:rsidR="00FB5E99" w:rsidRDefault="00FB5E9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52B75"/>
    <w:rsid w:val="0016014F"/>
    <w:rsid w:val="001729F2"/>
    <w:rsid w:val="001744E5"/>
    <w:rsid w:val="001A6F9F"/>
    <w:rsid w:val="001B5B85"/>
    <w:rsid w:val="001C1C93"/>
    <w:rsid w:val="001E0D4A"/>
    <w:rsid w:val="002126D4"/>
    <w:rsid w:val="00216DE1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9307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56BEB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13F6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46FD8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A6A31"/>
    <w:rsid w:val="00EB7BE9"/>
    <w:rsid w:val="00F22B81"/>
    <w:rsid w:val="00F30FB7"/>
    <w:rsid w:val="00F42C2C"/>
    <w:rsid w:val="00F506F8"/>
    <w:rsid w:val="00F85FF5"/>
    <w:rsid w:val="00F8725E"/>
    <w:rsid w:val="00F93E10"/>
    <w:rsid w:val="00FB1E25"/>
    <w:rsid w:val="00FB5E99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BAF1D07-4C05-4160-AAFB-FD43AAB26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589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2015-05-04T12:19:00Z</cp:lastPrinted>
  <dcterms:created xsi:type="dcterms:W3CDTF">2015-05-04T12:19:00Z</dcterms:created>
  <dcterms:modified xsi:type="dcterms:W3CDTF">2015-05-04T12:19:00Z</dcterms:modified>
</cp:coreProperties>
</file>